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C7D" w:rsidRDefault="00687FAC">
      <w:pPr>
        <w:pStyle w:val="1"/>
        <w:jc w:val="center"/>
        <w:sectPr w:rsidR="00490C7D">
          <w:footerReference w:type="even" r:id="rId7"/>
          <w:footerReference w:type="default" r:id="rId8"/>
          <w:pgSz w:w="11900" w:h="16840"/>
          <w:pgMar w:top="1194" w:right="1991" w:bottom="6288" w:left="2283" w:header="0" w:footer="3" w:gutter="0"/>
          <w:pgNumType w:start="1"/>
          <w:cols w:space="720"/>
          <w:noEndnote/>
          <w:docGrid w:linePitch="360"/>
        </w:sectPr>
      </w:pPr>
      <w:r>
        <w:rPr>
          <w:b/>
          <w:bCs/>
        </w:rPr>
        <w:t>муниципальное бюджетное дошкольное образовательное учреждение</w:t>
      </w:r>
      <w:r>
        <w:rPr>
          <w:b/>
          <w:bCs/>
        </w:rPr>
        <w:br/>
        <w:t xml:space="preserve">«Детский сад № </w:t>
      </w:r>
      <w:r w:rsidR="003B6950">
        <w:rPr>
          <w:b/>
          <w:bCs/>
        </w:rPr>
        <w:t>71</w:t>
      </w:r>
      <w:r>
        <w:rPr>
          <w:b/>
          <w:bCs/>
        </w:rPr>
        <w:t>»</w:t>
      </w:r>
    </w:p>
    <w:p w:rsidR="00490C7D" w:rsidRDefault="00490C7D">
      <w:pPr>
        <w:spacing w:line="199" w:lineRule="exact"/>
        <w:rPr>
          <w:sz w:val="16"/>
          <w:szCs w:val="16"/>
        </w:rPr>
      </w:pPr>
    </w:p>
    <w:p w:rsidR="00490C7D" w:rsidRDefault="00490C7D">
      <w:pPr>
        <w:spacing w:line="1" w:lineRule="exact"/>
        <w:sectPr w:rsidR="00490C7D">
          <w:type w:val="continuous"/>
          <w:pgSz w:w="11900" w:h="16840"/>
          <w:pgMar w:top="1194" w:right="0" w:bottom="774" w:left="0" w:header="0" w:footer="3" w:gutter="0"/>
          <w:cols w:space="720"/>
          <w:noEndnote/>
          <w:docGrid w:linePitch="360"/>
        </w:sectPr>
      </w:pPr>
    </w:p>
    <w:p w:rsidR="00490C7D" w:rsidRDefault="00687FAC">
      <w:pPr>
        <w:pStyle w:val="a5"/>
        <w:framePr w:w="2914" w:h="300" w:wrap="none" w:vAnchor="text" w:hAnchor="page" w:x="1386" w:y="21"/>
      </w:pPr>
      <w:r>
        <w:t>Учтено мнение выборного</w:t>
      </w:r>
    </w:p>
    <w:p w:rsidR="00490C7D" w:rsidRDefault="00687FAC">
      <w:pPr>
        <w:pStyle w:val="a5"/>
        <w:framePr w:w="3034" w:h="590" w:wrap="none" w:vAnchor="text" w:hAnchor="page" w:x="7150" w:y="21"/>
      </w:pPr>
      <w:r>
        <w:t>Принято на общем собрании (конференции) работников</w:t>
      </w:r>
    </w:p>
    <w:p w:rsidR="003B6950" w:rsidRDefault="003B6950">
      <w:pPr>
        <w:pStyle w:val="a5"/>
        <w:framePr w:w="3034" w:h="590" w:wrap="none" w:vAnchor="text" w:hAnchor="page" w:x="7150" w:y="21"/>
      </w:pPr>
    </w:p>
    <w:p w:rsidR="00490C7D" w:rsidRDefault="00490C7D">
      <w:pPr>
        <w:spacing w:line="360" w:lineRule="exact"/>
      </w:pPr>
    </w:p>
    <w:p w:rsidR="003B6950" w:rsidRDefault="00875829" w:rsidP="003B6950">
      <w:r>
        <w:rPr>
          <w:rFonts w:ascii="Times New Roman" w:hAnsi="Times New Roman" w:cs="Times New Roman"/>
        </w:rPr>
        <w:t xml:space="preserve">органа  </w:t>
      </w:r>
    </w:p>
    <w:p w:rsidR="003B6950" w:rsidRPr="00583664" w:rsidRDefault="003B6950" w:rsidP="003B69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583664">
        <w:rPr>
          <w:rFonts w:ascii="Times New Roman" w:hAnsi="Times New Roman" w:cs="Times New Roman"/>
        </w:rPr>
        <w:t>ротокол №___от _________</w:t>
      </w:r>
      <w:r>
        <w:rPr>
          <w:rFonts w:ascii="Times New Roman" w:hAnsi="Times New Roman" w:cs="Times New Roman"/>
        </w:rPr>
        <w:t xml:space="preserve">                                               п</w:t>
      </w:r>
      <w:r w:rsidRPr="00583664">
        <w:rPr>
          <w:rFonts w:ascii="Times New Roman" w:hAnsi="Times New Roman" w:cs="Times New Roman"/>
        </w:rPr>
        <w:t>ротокол №___от _________</w:t>
      </w:r>
    </w:p>
    <w:p w:rsidR="003B6950" w:rsidRPr="00583664" w:rsidRDefault="003B6950" w:rsidP="003B69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выборного </w:t>
      </w:r>
      <w:r w:rsidR="00875829">
        <w:rPr>
          <w:rFonts w:ascii="Times New Roman" w:hAnsi="Times New Roman" w:cs="Times New Roman"/>
        </w:rPr>
        <w:t>органа</w:t>
      </w:r>
      <w:r>
        <w:rPr>
          <w:rFonts w:ascii="Times New Roman" w:hAnsi="Times New Roman" w:cs="Times New Roman"/>
        </w:rPr>
        <w:t xml:space="preserve">                                       </w:t>
      </w:r>
      <w:r w:rsidR="00875829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Утверждаю</w:t>
      </w:r>
    </w:p>
    <w:p w:rsidR="003B6950" w:rsidRDefault="003B6950" w:rsidP="003B69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_______________И.И. Моисеева                                          И.о. заведующего МБДОУ д/с № 71                                         </w:t>
      </w:r>
    </w:p>
    <w:p w:rsidR="003B6950" w:rsidRPr="00583664" w:rsidRDefault="003B6950" w:rsidP="003B69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__________О.А. Вакуленко</w:t>
      </w:r>
    </w:p>
    <w:p w:rsidR="003B6950" w:rsidRPr="00D47B0D" w:rsidRDefault="003B6950" w:rsidP="003B6950">
      <w:pPr>
        <w:rPr>
          <w:rFonts w:ascii="Times New Roman" w:hAnsi="Times New Roman" w:cs="Times New Roman"/>
        </w:rPr>
      </w:pPr>
      <w:r w:rsidRPr="00D47B0D">
        <w:rPr>
          <w:rFonts w:ascii="Times New Roman" w:hAnsi="Times New Roman" w:cs="Times New Roman"/>
        </w:rPr>
        <w:t xml:space="preserve">«_____» _________20____г.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D47B0D">
        <w:rPr>
          <w:rFonts w:ascii="Times New Roman" w:hAnsi="Times New Roman" w:cs="Times New Roman"/>
        </w:rPr>
        <w:t xml:space="preserve">     «_____» __________20___г.</w:t>
      </w:r>
    </w:p>
    <w:p w:rsidR="003B6950" w:rsidRPr="00D47B0D" w:rsidRDefault="003B6950" w:rsidP="003B6950">
      <w:pPr>
        <w:spacing w:line="360" w:lineRule="exact"/>
        <w:rPr>
          <w:rFonts w:ascii="Times New Roman" w:hAnsi="Times New Roman" w:cs="Times New Roman"/>
        </w:rPr>
      </w:pPr>
    </w:p>
    <w:p w:rsidR="00490C7D" w:rsidRDefault="00490C7D">
      <w:pPr>
        <w:spacing w:line="360" w:lineRule="exact"/>
      </w:pPr>
    </w:p>
    <w:p w:rsidR="00490C7D" w:rsidRDefault="00490C7D">
      <w:pPr>
        <w:spacing w:line="360" w:lineRule="exact"/>
      </w:pPr>
    </w:p>
    <w:p w:rsidR="00490C7D" w:rsidRDefault="00490C7D">
      <w:pPr>
        <w:spacing w:line="360" w:lineRule="exact"/>
      </w:pPr>
    </w:p>
    <w:p w:rsidR="00490C7D" w:rsidRDefault="00490C7D">
      <w:pPr>
        <w:spacing w:line="360" w:lineRule="exact"/>
      </w:pPr>
    </w:p>
    <w:p w:rsidR="00490C7D" w:rsidRDefault="00490C7D">
      <w:pPr>
        <w:spacing w:line="360" w:lineRule="exact"/>
      </w:pPr>
    </w:p>
    <w:p w:rsidR="00490C7D" w:rsidRDefault="00490C7D">
      <w:pPr>
        <w:spacing w:after="649" w:line="1" w:lineRule="exact"/>
      </w:pPr>
    </w:p>
    <w:p w:rsidR="00490C7D" w:rsidRDefault="00490C7D">
      <w:pPr>
        <w:spacing w:line="1" w:lineRule="exact"/>
        <w:sectPr w:rsidR="00490C7D">
          <w:type w:val="continuous"/>
          <w:pgSz w:w="11900" w:h="16840"/>
          <w:pgMar w:top="1194" w:right="610" w:bottom="774" w:left="1380" w:header="0" w:footer="3" w:gutter="0"/>
          <w:cols w:space="720"/>
          <w:noEndnote/>
          <w:docGrid w:linePitch="360"/>
        </w:sectPr>
      </w:pPr>
    </w:p>
    <w:p w:rsidR="00490C7D" w:rsidRDefault="00490C7D">
      <w:pPr>
        <w:spacing w:line="240" w:lineRule="exact"/>
        <w:rPr>
          <w:sz w:val="19"/>
          <w:szCs w:val="19"/>
        </w:rPr>
      </w:pPr>
    </w:p>
    <w:p w:rsidR="00490C7D" w:rsidRDefault="00490C7D">
      <w:pPr>
        <w:spacing w:line="240" w:lineRule="exact"/>
        <w:rPr>
          <w:sz w:val="19"/>
          <w:szCs w:val="19"/>
        </w:rPr>
      </w:pPr>
    </w:p>
    <w:p w:rsidR="00490C7D" w:rsidRDefault="00490C7D">
      <w:pPr>
        <w:spacing w:line="240" w:lineRule="exact"/>
        <w:rPr>
          <w:sz w:val="19"/>
          <w:szCs w:val="19"/>
        </w:rPr>
      </w:pPr>
    </w:p>
    <w:p w:rsidR="00490C7D" w:rsidRDefault="00490C7D">
      <w:pPr>
        <w:spacing w:line="1" w:lineRule="exact"/>
        <w:sectPr w:rsidR="00490C7D">
          <w:type w:val="continuous"/>
          <w:pgSz w:w="11900" w:h="16840"/>
          <w:pgMar w:top="472" w:right="0" w:bottom="963" w:left="0" w:header="0" w:footer="3" w:gutter="0"/>
          <w:cols w:space="720"/>
          <w:noEndnote/>
          <w:docGrid w:linePitch="360"/>
        </w:sectPr>
      </w:pPr>
    </w:p>
    <w:p w:rsidR="003B6950" w:rsidRDefault="00687FAC" w:rsidP="003B6950">
      <w:pPr>
        <w:pStyle w:val="30"/>
      </w:pPr>
      <w:r>
        <w:t>ПОЛОЖЕНИЕ</w:t>
      </w:r>
      <w:r>
        <w:br/>
        <w:t>о педагогическом совете</w:t>
      </w:r>
      <w:r>
        <w:br/>
        <w:t>муниципального бюджетного</w:t>
      </w:r>
      <w:r w:rsidR="003B6950">
        <w:t xml:space="preserve"> дошкольного</w:t>
      </w:r>
    </w:p>
    <w:p w:rsidR="003B6950" w:rsidRDefault="003B6950" w:rsidP="003B6950">
      <w:pPr>
        <w:pStyle w:val="30"/>
      </w:pPr>
      <w:r>
        <w:t>образовательного учреждения</w:t>
      </w:r>
    </w:p>
    <w:p w:rsidR="003B6950" w:rsidRDefault="003B6950" w:rsidP="003B6950">
      <w:pPr>
        <w:pStyle w:val="30"/>
      </w:pPr>
      <w:r>
        <w:t>«Детский сад № 71»</w:t>
      </w:r>
    </w:p>
    <w:p w:rsidR="003B6950" w:rsidRDefault="003B6950" w:rsidP="003B6950">
      <w:pPr>
        <w:pStyle w:val="30"/>
      </w:pPr>
      <w:r>
        <w:lastRenderedPageBreak/>
        <w:t xml:space="preserve"> </w:t>
      </w:r>
    </w:p>
    <w:p w:rsidR="00490C7D" w:rsidRDefault="00490C7D">
      <w:pPr>
        <w:pStyle w:val="1"/>
        <w:spacing w:after="420"/>
        <w:ind w:left="8360"/>
      </w:pPr>
    </w:p>
    <w:p w:rsidR="00490C7D" w:rsidRDefault="00687FAC">
      <w:pPr>
        <w:pStyle w:val="11"/>
        <w:keepNext/>
        <w:keepLines/>
      </w:pPr>
      <w:bookmarkStart w:id="0" w:name="bookmark0"/>
      <w:bookmarkStart w:id="1" w:name="bookmark1"/>
      <w:bookmarkStart w:id="2" w:name="bookmark2"/>
      <w:r>
        <w:t>1.Общие положения.</w:t>
      </w:r>
      <w:bookmarkEnd w:id="0"/>
      <w:bookmarkEnd w:id="1"/>
      <w:bookmarkEnd w:id="2"/>
    </w:p>
    <w:p w:rsidR="00490C7D" w:rsidRDefault="00687FAC" w:rsidP="003B6950">
      <w:pPr>
        <w:pStyle w:val="1"/>
        <w:jc w:val="both"/>
      </w:pPr>
      <w:r>
        <w:t>1.1 Настоящее Положение разработано в соответствии с Законом Российской Федерации от 29.12.2012г. № 273 - ФЗ «Об образовании в Российской Федерации», Федеральным государственным образовательным стандартом дошкольного образования далее (ФГОС ДО), утвержденным приказом Министерства образования и науки России от 17.10 2013г. № 1155 «Об утверждении федеральных государственного образовательного стандарта дошкольного образования»,</w:t>
      </w:r>
      <w:r w:rsidR="00875829">
        <w:t xml:space="preserve"> федеральной образовательной программой дошкольного образования (ФОП ДО)(утверждена приказом Минпросвещения России от 25 ноября 2022 г., № 1028),</w:t>
      </w:r>
      <w:bookmarkStart w:id="3" w:name="_GoBack"/>
      <w:bookmarkEnd w:id="3"/>
      <w:r>
        <w:t xml:space="preserve"> Порядком организации и осуществлении образовательной деятельности по основным общеобразовательным - образовательным программам дошкольного образования, утвержденным приказом Минобрнауки России № 1014 от 30.08.2013г.</w:t>
      </w:r>
    </w:p>
    <w:p w:rsidR="00490C7D" w:rsidRDefault="00687FAC" w:rsidP="003B6950">
      <w:pPr>
        <w:pStyle w:val="1"/>
        <w:numPr>
          <w:ilvl w:val="0"/>
          <w:numId w:val="1"/>
        </w:numPr>
        <w:tabs>
          <w:tab w:val="left" w:pos="476"/>
        </w:tabs>
        <w:jc w:val="both"/>
      </w:pPr>
      <w:bookmarkStart w:id="4" w:name="bookmark3"/>
      <w:bookmarkEnd w:id="4"/>
      <w:r>
        <w:t xml:space="preserve">Педагогический совет руководствуется в своей деятельности федеральным законодательством и законодательством субъекта Российской Федерации, другими нормативными правовыми актами об образовании, уставом МБДОУ д/с № </w:t>
      </w:r>
      <w:r w:rsidR="003B6950">
        <w:t>71</w:t>
      </w:r>
      <w:r>
        <w:t xml:space="preserve"> (далее МБДОУ) и Положением о педагогическом совете МБДОУ (далее Положением).</w:t>
      </w:r>
    </w:p>
    <w:p w:rsidR="00490C7D" w:rsidRDefault="00687FAC" w:rsidP="003B6950">
      <w:pPr>
        <w:pStyle w:val="1"/>
        <w:numPr>
          <w:ilvl w:val="0"/>
          <w:numId w:val="1"/>
        </w:numPr>
        <w:tabs>
          <w:tab w:val="left" w:pos="476"/>
        </w:tabs>
        <w:jc w:val="both"/>
      </w:pPr>
      <w:bookmarkStart w:id="5" w:name="bookmark4"/>
      <w:bookmarkEnd w:id="5"/>
      <w:r>
        <w:t>Педагогический совет является постоянно действующим коллегиальным органом управления МБДОУ, для рассмотрения основных вопросов образовательного процесса.</w:t>
      </w:r>
    </w:p>
    <w:p w:rsidR="00490C7D" w:rsidRDefault="00687FAC" w:rsidP="003B6950">
      <w:pPr>
        <w:pStyle w:val="1"/>
        <w:numPr>
          <w:ilvl w:val="0"/>
          <w:numId w:val="1"/>
        </w:numPr>
        <w:tabs>
          <w:tab w:val="left" w:pos="452"/>
        </w:tabs>
        <w:spacing w:after="260"/>
        <w:jc w:val="both"/>
      </w:pPr>
      <w:bookmarkStart w:id="6" w:name="bookmark5"/>
      <w:bookmarkEnd w:id="6"/>
      <w:r>
        <w:t>Срок полномочий педагогического совета - бессрочно.</w:t>
      </w:r>
    </w:p>
    <w:p w:rsidR="00490C7D" w:rsidRDefault="00687FAC">
      <w:pPr>
        <w:pStyle w:val="11"/>
        <w:keepNext/>
        <w:keepLines/>
        <w:numPr>
          <w:ilvl w:val="0"/>
          <w:numId w:val="2"/>
        </w:numPr>
        <w:tabs>
          <w:tab w:val="left" w:pos="303"/>
        </w:tabs>
      </w:pPr>
      <w:bookmarkStart w:id="7" w:name="bookmark8"/>
      <w:bookmarkStart w:id="8" w:name="bookmark6"/>
      <w:bookmarkStart w:id="9" w:name="bookmark7"/>
      <w:bookmarkStart w:id="10" w:name="bookmark9"/>
      <w:bookmarkEnd w:id="7"/>
      <w:r>
        <w:t>Структура и порядок формирования педагогического совета.</w:t>
      </w:r>
      <w:bookmarkEnd w:id="8"/>
      <w:bookmarkEnd w:id="9"/>
      <w:bookmarkEnd w:id="10"/>
    </w:p>
    <w:p w:rsidR="00490C7D" w:rsidRDefault="00687FAC" w:rsidP="003B6950">
      <w:pPr>
        <w:pStyle w:val="1"/>
        <w:numPr>
          <w:ilvl w:val="1"/>
          <w:numId w:val="2"/>
        </w:numPr>
        <w:tabs>
          <w:tab w:val="left" w:pos="476"/>
        </w:tabs>
        <w:jc w:val="both"/>
      </w:pPr>
      <w:bookmarkStart w:id="11" w:name="bookmark10"/>
      <w:bookmarkEnd w:id="11"/>
      <w:r>
        <w:t>В состав педагогического совета входят заведующий, заместитель заведующего по воспитательной и методической работе и педагогические работники, находящиеся в штате МБДОУ.</w:t>
      </w:r>
    </w:p>
    <w:p w:rsidR="00490C7D" w:rsidRDefault="00687FAC" w:rsidP="003B6950">
      <w:pPr>
        <w:pStyle w:val="1"/>
        <w:numPr>
          <w:ilvl w:val="1"/>
          <w:numId w:val="2"/>
        </w:numPr>
        <w:tabs>
          <w:tab w:val="left" w:pos="476"/>
        </w:tabs>
        <w:jc w:val="both"/>
      </w:pPr>
      <w:bookmarkStart w:id="12" w:name="bookmark11"/>
      <w:bookmarkEnd w:id="12"/>
      <w:r>
        <w:t>В необходимых случаях на заседания педагогического совета могут приглашаться представители органов управления МБДОУ, родители (законные представители) воспитанников, а также представители от Учредителя.</w:t>
      </w:r>
    </w:p>
    <w:p w:rsidR="00490C7D" w:rsidRDefault="00687FAC" w:rsidP="003B6950">
      <w:pPr>
        <w:pStyle w:val="1"/>
        <w:numPr>
          <w:ilvl w:val="1"/>
          <w:numId w:val="2"/>
        </w:numPr>
        <w:tabs>
          <w:tab w:val="left" w:pos="476"/>
        </w:tabs>
        <w:jc w:val="both"/>
      </w:pPr>
      <w:bookmarkStart w:id="13" w:name="bookmark12"/>
      <w:bookmarkEnd w:id="13"/>
      <w:r>
        <w:t>Председателем педагогического совета является заведующий МБДОУ. Секретарь педагогического совета избирается открытым голосованием из числа членов педагогического совета сроком на один учебный год.</w:t>
      </w:r>
    </w:p>
    <w:p w:rsidR="00490C7D" w:rsidRDefault="00687FAC" w:rsidP="003B6950">
      <w:pPr>
        <w:pStyle w:val="1"/>
        <w:numPr>
          <w:ilvl w:val="1"/>
          <w:numId w:val="2"/>
        </w:numPr>
        <w:tabs>
          <w:tab w:val="left" w:pos="481"/>
        </w:tabs>
        <w:jc w:val="both"/>
      </w:pPr>
      <w:bookmarkStart w:id="14" w:name="bookmark13"/>
      <w:bookmarkEnd w:id="14"/>
      <w:r>
        <w:t>Председатель ведет заседание педагогического совета, предоставляет слово его участникам, выносит на голосование вопросы повестки заседания, подписывает протокол заседания педагогического совета.</w:t>
      </w:r>
    </w:p>
    <w:p w:rsidR="00490C7D" w:rsidRDefault="00687FAC" w:rsidP="003B6950">
      <w:pPr>
        <w:pStyle w:val="1"/>
        <w:numPr>
          <w:ilvl w:val="1"/>
          <w:numId w:val="2"/>
        </w:numPr>
        <w:tabs>
          <w:tab w:val="left" w:pos="476"/>
        </w:tabs>
        <w:jc w:val="both"/>
      </w:pPr>
      <w:bookmarkStart w:id="15" w:name="bookmark14"/>
      <w:bookmarkEnd w:id="15"/>
      <w:r>
        <w:t>Секретарь ведет протокол заседания педагогического совета, а также передачу оформленных протоколов на хранение в соответствии с номенклатурой дел.</w:t>
      </w:r>
    </w:p>
    <w:p w:rsidR="00490C7D" w:rsidRDefault="00687FAC" w:rsidP="003B6950">
      <w:pPr>
        <w:pStyle w:val="1"/>
        <w:numPr>
          <w:ilvl w:val="1"/>
          <w:numId w:val="2"/>
        </w:numPr>
        <w:tabs>
          <w:tab w:val="left" w:pos="476"/>
        </w:tabs>
        <w:jc w:val="both"/>
      </w:pPr>
      <w:bookmarkStart w:id="16" w:name="bookmark15"/>
      <w:bookmarkEnd w:id="16"/>
      <w:r>
        <w:t>Заседание педагогического совета правомочно, если на нем присутствовало не менее половины его состава.</w:t>
      </w:r>
    </w:p>
    <w:p w:rsidR="00490C7D" w:rsidRDefault="00687FAC" w:rsidP="003B6950">
      <w:pPr>
        <w:pStyle w:val="1"/>
        <w:numPr>
          <w:ilvl w:val="1"/>
          <w:numId w:val="2"/>
        </w:numPr>
        <w:tabs>
          <w:tab w:val="left" w:pos="476"/>
        </w:tabs>
        <w:jc w:val="both"/>
      </w:pPr>
      <w:bookmarkStart w:id="17" w:name="bookmark16"/>
      <w:bookmarkEnd w:id="17"/>
      <w:r>
        <w:t>Педагогический совет собирается не реже 4 раз в год.</w:t>
      </w:r>
    </w:p>
    <w:p w:rsidR="00490C7D" w:rsidRDefault="00687FAC">
      <w:pPr>
        <w:pStyle w:val="11"/>
        <w:keepNext/>
        <w:keepLines/>
        <w:numPr>
          <w:ilvl w:val="0"/>
          <w:numId w:val="2"/>
        </w:numPr>
        <w:tabs>
          <w:tab w:val="left" w:pos="303"/>
        </w:tabs>
      </w:pPr>
      <w:bookmarkStart w:id="18" w:name="bookmark19"/>
      <w:bookmarkStart w:id="19" w:name="bookmark17"/>
      <w:bookmarkStart w:id="20" w:name="bookmark18"/>
      <w:bookmarkStart w:id="21" w:name="bookmark20"/>
      <w:bookmarkEnd w:id="18"/>
      <w:r>
        <w:t>Компетенции педагогического совета.</w:t>
      </w:r>
      <w:bookmarkEnd w:id="19"/>
      <w:bookmarkEnd w:id="20"/>
      <w:bookmarkEnd w:id="21"/>
    </w:p>
    <w:p w:rsidR="00490C7D" w:rsidRDefault="00687FAC" w:rsidP="003B6950">
      <w:pPr>
        <w:pStyle w:val="1"/>
        <w:jc w:val="both"/>
      </w:pPr>
      <w:r>
        <w:t>К компетенции педагогического совета относится:</w:t>
      </w:r>
    </w:p>
    <w:p w:rsidR="00490C7D" w:rsidRDefault="00687FAC" w:rsidP="003B6950">
      <w:pPr>
        <w:pStyle w:val="1"/>
        <w:numPr>
          <w:ilvl w:val="0"/>
          <w:numId w:val="3"/>
        </w:numPr>
        <w:tabs>
          <w:tab w:val="left" w:pos="967"/>
        </w:tabs>
        <w:spacing w:line="271" w:lineRule="auto"/>
        <w:ind w:firstLine="760"/>
        <w:jc w:val="both"/>
      </w:pPr>
      <w:bookmarkStart w:id="22" w:name="bookmark21"/>
      <w:bookmarkEnd w:id="22"/>
      <w:r>
        <w:t>обсуждение и принятие решений по вопросам касающимся организации и содержания образования, включая предложения по перспективе (стратегии) развития МБДОУ;</w:t>
      </w:r>
    </w:p>
    <w:p w:rsidR="00490C7D" w:rsidRDefault="00687FAC" w:rsidP="003B6950">
      <w:pPr>
        <w:pStyle w:val="1"/>
        <w:numPr>
          <w:ilvl w:val="0"/>
          <w:numId w:val="3"/>
        </w:numPr>
        <w:tabs>
          <w:tab w:val="left" w:pos="967"/>
        </w:tabs>
        <w:ind w:firstLine="760"/>
        <w:jc w:val="both"/>
      </w:pPr>
      <w:bookmarkStart w:id="23" w:name="bookmark22"/>
      <w:bookmarkEnd w:id="23"/>
      <w:r>
        <w:t>разработка и утверждение основной (адаптированной) образовательной программы дошкольного образования МБДОУ, дополнительных общеразвивающих программ, рабочих программ, включая рабочую программу воспитания, календарный план воспитательной работы;</w:t>
      </w:r>
    </w:p>
    <w:p w:rsidR="00490C7D" w:rsidRDefault="00687FAC" w:rsidP="003B6950">
      <w:pPr>
        <w:pStyle w:val="1"/>
        <w:numPr>
          <w:ilvl w:val="0"/>
          <w:numId w:val="3"/>
        </w:numPr>
        <w:tabs>
          <w:tab w:val="left" w:pos="967"/>
        </w:tabs>
        <w:ind w:firstLine="760"/>
        <w:jc w:val="both"/>
      </w:pPr>
      <w:bookmarkStart w:id="24" w:name="bookmark23"/>
      <w:bookmarkEnd w:id="24"/>
      <w:r>
        <w:t>разработка и принятие локальных нормативных актов по основным вопросам организации и осуществления образовательной деятельности, в том числе затрагивающие права и обязанности обучающихся;</w:t>
      </w:r>
    </w:p>
    <w:p w:rsidR="00490C7D" w:rsidRDefault="00687FAC" w:rsidP="003B6950">
      <w:pPr>
        <w:pStyle w:val="1"/>
        <w:numPr>
          <w:ilvl w:val="0"/>
          <w:numId w:val="3"/>
        </w:numPr>
        <w:tabs>
          <w:tab w:val="left" w:pos="967"/>
        </w:tabs>
        <w:ind w:firstLine="760"/>
        <w:jc w:val="both"/>
      </w:pPr>
      <w:bookmarkStart w:id="25" w:name="bookmark24"/>
      <w:bookmarkEnd w:id="25"/>
      <w:r>
        <w:t xml:space="preserve">обсуждение и принятие годового плана работы МБДОУ на учебный год, документов </w:t>
      </w:r>
      <w:r>
        <w:lastRenderedPageBreak/>
        <w:t>по образовательной деятельности;</w:t>
      </w:r>
    </w:p>
    <w:p w:rsidR="00490C7D" w:rsidRDefault="00687FAC" w:rsidP="003B6950">
      <w:pPr>
        <w:pStyle w:val="1"/>
        <w:numPr>
          <w:ilvl w:val="0"/>
          <w:numId w:val="3"/>
        </w:numPr>
        <w:tabs>
          <w:tab w:val="left" w:pos="967"/>
        </w:tabs>
        <w:ind w:firstLine="760"/>
        <w:jc w:val="both"/>
      </w:pPr>
      <w:bookmarkStart w:id="26" w:name="bookmark25"/>
      <w:bookmarkEnd w:id="26"/>
      <w:r>
        <w:t>организация работы по повышению профессиональной компетентности педагогов, развитию их творческой инициативы, распространению передового опыта;</w:t>
      </w:r>
    </w:p>
    <w:p w:rsidR="00490C7D" w:rsidRDefault="00687FAC" w:rsidP="003B6950">
      <w:pPr>
        <w:pStyle w:val="1"/>
        <w:numPr>
          <w:ilvl w:val="0"/>
          <w:numId w:val="3"/>
        </w:numPr>
        <w:tabs>
          <w:tab w:val="left" w:pos="934"/>
        </w:tabs>
        <w:ind w:firstLine="700"/>
        <w:jc w:val="both"/>
      </w:pPr>
      <w:bookmarkStart w:id="27" w:name="bookmark26"/>
      <w:bookmarkEnd w:id="27"/>
      <w:r>
        <w:t>внесение предложений заведующему о материально-техническом обеспечении образовательной деятельности, оборудованию учебных помещений в соответствии с требованиями федеральных государственных образовательных стандартов, санитарно- эпидемиологических требований;</w:t>
      </w:r>
    </w:p>
    <w:p w:rsidR="00490C7D" w:rsidRDefault="00687FAC">
      <w:pPr>
        <w:pStyle w:val="1"/>
        <w:numPr>
          <w:ilvl w:val="0"/>
          <w:numId w:val="3"/>
        </w:numPr>
        <w:tabs>
          <w:tab w:val="left" w:pos="929"/>
        </w:tabs>
        <w:ind w:firstLine="700"/>
        <w:jc w:val="both"/>
      </w:pPr>
      <w:bookmarkStart w:id="28" w:name="bookmark27"/>
      <w:bookmarkEnd w:id="28"/>
      <w:r>
        <w:t>выбор направлений научно-исследовательской, инновационной деятельности в сфере образования, взаимодействия детского сада с иными образовательными и научными организациями;</w:t>
      </w:r>
    </w:p>
    <w:p w:rsidR="00490C7D" w:rsidRDefault="00687FAC">
      <w:pPr>
        <w:pStyle w:val="1"/>
        <w:numPr>
          <w:ilvl w:val="0"/>
          <w:numId w:val="3"/>
        </w:numPr>
        <w:tabs>
          <w:tab w:val="left" w:pos="934"/>
        </w:tabs>
        <w:ind w:firstLine="700"/>
        <w:jc w:val="both"/>
      </w:pPr>
      <w:bookmarkStart w:id="29" w:name="bookmark28"/>
      <w:bookmarkEnd w:id="29"/>
      <w:r>
        <w:t>согласование локального нормативного акта об аттестации педагогических работников на соответствие занимаемой должности;</w:t>
      </w:r>
    </w:p>
    <w:p w:rsidR="00490C7D" w:rsidRDefault="00687FAC">
      <w:pPr>
        <w:pStyle w:val="1"/>
        <w:numPr>
          <w:ilvl w:val="0"/>
          <w:numId w:val="3"/>
        </w:numPr>
        <w:tabs>
          <w:tab w:val="left" w:pos="934"/>
        </w:tabs>
        <w:ind w:firstLine="700"/>
        <w:jc w:val="both"/>
      </w:pPr>
      <w:bookmarkStart w:id="30" w:name="bookmark29"/>
      <w:bookmarkEnd w:id="30"/>
      <w:r>
        <w:t>совершенствование методов обучения и воспитания с учетом достижений педагогической науки и передового педагогического опыта;</w:t>
      </w:r>
    </w:p>
    <w:p w:rsidR="00490C7D" w:rsidRDefault="00687FAC">
      <w:pPr>
        <w:pStyle w:val="1"/>
        <w:numPr>
          <w:ilvl w:val="0"/>
          <w:numId w:val="3"/>
        </w:numPr>
        <w:tabs>
          <w:tab w:val="left" w:pos="938"/>
        </w:tabs>
        <w:ind w:firstLine="700"/>
        <w:jc w:val="both"/>
      </w:pPr>
      <w:bookmarkStart w:id="31" w:name="bookmark30"/>
      <w:bookmarkEnd w:id="31"/>
      <w:r>
        <w:t>внесение предложений заведующему по вопросам повышения квалификации педагогических работников, развитию их творческой инициативы;</w:t>
      </w:r>
    </w:p>
    <w:p w:rsidR="00490C7D" w:rsidRDefault="00687FAC">
      <w:pPr>
        <w:pStyle w:val="1"/>
        <w:numPr>
          <w:ilvl w:val="0"/>
          <w:numId w:val="3"/>
        </w:numPr>
        <w:tabs>
          <w:tab w:val="left" w:pos="933"/>
        </w:tabs>
        <w:spacing w:after="260"/>
        <w:ind w:firstLine="700"/>
        <w:jc w:val="both"/>
      </w:pPr>
      <w:bookmarkStart w:id="32" w:name="bookmark31"/>
      <w:bookmarkEnd w:id="32"/>
      <w:r>
        <w:t>представление к поощрению педагогических работников.</w:t>
      </w:r>
    </w:p>
    <w:p w:rsidR="00490C7D" w:rsidRDefault="00687FAC">
      <w:pPr>
        <w:pStyle w:val="11"/>
        <w:keepNext/>
        <w:keepLines/>
        <w:numPr>
          <w:ilvl w:val="0"/>
          <w:numId w:val="2"/>
        </w:numPr>
        <w:tabs>
          <w:tab w:val="left" w:pos="324"/>
        </w:tabs>
      </w:pPr>
      <w:bookmarkStart w:id="33" w:name="bookmark34"/>
      <w:bookmarkStart w:id="34" w:name="bookmark32"/>
      <w:bookmarkStart w:id="35" w:name="bookmark33"/>
      <w:bookmarkStart w:id="36" w:name="bookmark35"/>
      <w:bookmarkEnd w:id="33"/>
      <w:r>
        <w:t>Порядок принятия решений и выступления от имени МБДОУ педагогического совета.</w:t>
      </w:r>
      <w:bookmarkEnd w:id="34"/>
      <w:bookmarkEnd w:id="35"/>
      <w:bookmarkEnd w:id="36"/>
    </w:p>
    <w:p w:rsidR="00490C7D" w:rsidRDefault="00687FAC" w:rsidP="003B6950">
      <w:pPr>
        <w:pStyle w:val="1"/>
        <w:numPr>
          <w:ilvl w:val="1"/>
          <w:numId w:val="2"/>
        </w:numPr>
        <w:tabs>
          <w:tab w:val="left" w:pos="502"/>
        </w:tabs>
        <w:jc w:val="both"/>
      </w:pPr>
      <w:bookmarkStart w:id="37" w:name="bookmark36"/>
      <w:bookmarkEnd w:id="37"/>
      <w:r>
        <w:t>Решения педагогического совета принимаются путем открытого голосования простым большинством голосов его членов, присутствующих на заседании. В случае равенства голосов решающим голосом является голос председателя.</w:t>
      </w:r>
    </w:p>
    <w:p w:rsidR="00490C7D" w:rsidRDefault="00687FAC" w:rsidP="003B6950">
      <w:pPr>
        <w:pStyle w:val="1"/>
        <w:numPr>
          <w:ilvl w:val="1"/>
          <w:numId w:val="2"/>
        </w:numPr>
        <w:tabs>
          <w:tab w:val="left" w:pos="559"/>
        </w:tabs>
        <w:jc w:val="both"/>
      </w:pPr>
      <w:bookmarkStart w:id="38" w:name="bookmark37"/>
      <w:bookmarkEnd w:id="38"/>
      <w:r>
        <w:t>Передача права голоса одним участником педагогического совета другому запрещается.</w:t>
      </w:r>
    </w:p>
    <w:p w:rsidR="00490C7D" w:rsidRDefault="00687FAC" w:rsidP="003B6950">
      <w:pPr>
        <w:pStyle w:val="1"/>
        <w:numPr>
          <w:ilvl w:val="1"/>
          <w:numId w:val="2"/>
        </w:numPr>
        <w:tabs>
          <w:tab w:val="left" w:pos="502"/>
        </w:tabs>
        <w:jc w:val="both"/>
      </w:pPr>
      <w:bookmarkStart w:id="39" w:name="bookmark38"/>
      <w:bookmarkEnd w:id="39"/>
      <w:r>
        <w:t>Педагогический совет и (или) его уполномоченный представитель вправе выступать от имени МБДОУ и представлять его интересы в органах власти и управления, организациях по вопросам, отнесенным уставом к компетенции педагогического совета на основании доверенности, выданной заведующим МБДОУ председателю либо иному представителю педагогического совета в объеме прав, предусмотренных доверенностью.</w:t>
      </w:r>
    </w:p>
    <w:p w:rsidR="00490C7D" w:rsidRDefault="00687FAC" w:rsidP="003B6950">
      <w:pPr>
        <w:pStyle w:val="1"/>
        <w:numPr>
          <w:ilvl w:val="1"/>
          <w:numId w:val="2"/>
        </w:numPr>
        <w:tabs>
          <w:tab w:val="left" w:pos="502"/>
        </w:tabs>
        <w:spacing w:after="260"/>
        <w:jc w:val="both"/>
      </w:pPr>
      <w:bookmarkStart w:id="40" w:name="bookmark39"/>
      <w:bookmarkEnd w:id="40"/>
      <w:r>
        <w:t>Решение, принятое в пределах компетенции педагогического совета и не противоречащее законодательству Российской Федерации, является обязательным и реализуется приказом заведующего МБДОУ.</w:t>
      </w:r>
    </w:p>
    <w:p w:rsidR="00490C7D" w:rsidRDefault="00687FAC">
      <w:pPr>
        <w:pStyle w:val="11"/>
        <w:keepNext/>
        <w:keepLines/>
        <w:numPr>
          <w:ilvl w:val="0"/>
          <w:numId w:val="2"/>
        </w:numPr>
        <w:tabs>
          <w:tab w:val="left" w:pos="324"/>
        </w:tabs>
      </w:pPr>
      <w:bookmarkStart w:id="41" w:name="bookmark42"/>
      <w:bookmarkStart w:id="42" w:name="bookmark40"/>
      <w:bookmarkStart w:id="43" w:name="bookmark41"/>
      <w:bookmarkStart w:id="44" w:name="bookmark43"/>
      <w:bookmarkEnd w:id="41"/>
      <w:r>
        <w:t>Ответственность педагогического совета.</w:t>
      </w:r>
      <w:bookmarkEnd w:id="42"/>
      <w:bookmarkEnd w:id="43"/>
      <w:bookmarkEnd w:id="44"/>
    </w:p>
    <w:p w:rsidR="00490C7D" w:rsidRDefault="00687FAC" w:rsidP="003B6950">
      <w:pPr>
        <w:pStyle w:val="1"/>
        <w:numPr>
          <w:ilvl w:val="1"/>
          <w:numId w:val="2"/>
        </w:numPr>
        <w:tabs>
          <w:tab w:val="left" w:pos="492"/>
        </w:tabs>
        <w:jc w:val="both"/>
      </w:pPr>
      <w:bookmarkStart w:id="45" w:name="bookmark44"/>
      <w:bookmarkEnd w:id="45"/>
      <w:r>
        <w:t>Педагогический совет ответственен за:</w:t>
      </w:r>
    </w:p>
    <w:p w:rsidR="00490C7D" w:rsidRDefault="00687FAC" w:rsidP="003B6950">
      <w:pPr>
        <w:pStyle w:val="1"/>
        <w:numPr>
          <w:ilvl w:val="0"/>
          <w:numId w:val="3"/>
        </w:numPr>
        <w:tabs>
          <w:tab w:val="left" w:pos="233"/>
        </w:tabs>
        <w:jc w:val="both"/>
      </w:pPr>
      <w:bookmarkStart w:id="46" w:name="bookmark45"/>
      <w:bookmarkEnd w:id="46"/>
      <w:r>
        <w:t>выполнение своих компетенции;</w:t>
      </w:r>
    </w:p>
    <w:p w:rsidR="00490C7D" w:rsidRDefault="00687FAC" w:rsidP="003B6950">
      <w:pPr>
        <w:pStyle w:val="1"/>
        <w:numPr>
          <w:ilvl w:val="0"/>
          <w:numId w:val="3"/>
        </w:numPr>
        <w:tabs>
          <w:tab w:val="left" w:pos="295"/>
        </w:tabs>
        <w:jc w:val="both"/>
      </w:pPr>
      <w:bookmarkStart w:id="47" w:name="bookmark46"/>
      <w:bookmarkEnd w:id="47"/>
      <w:r>
        <w:t>соответствие принятых решений законодательству РФ об образовании и защите прав детства;</w:t>
      </w:r>
    </w:p>
    <w:p w:rsidR="00490C7D" w:rsidRDefault="00687FAC" w:rsidP="003B6950">
      <w:pPr>
        <w:pStyle w:val="1"/>
        <w:numPr>
          <w:ilvl w:val="0"/>
          <w:numId w:val="3"/>
        </w:numPr>
        <w:tabs>
          <w:tab w:val="left" w:pos="238"/>
        </w:tabs>
        <w:spacing w:after="260"/>
        <w:jc w:val="both"/>
      </w:pPr>
      <w:bookmarkStart w:id="48" w:name="bookmark47"/>
      <w:bookmarkEnd w:id="48"/>
      <w:r>
        <w:t>принятие конкретных решений по каждому рассматриваемому вопросу, с указанием ответственных лиц и сроков исполнения.</w:t>
      </w:r>
    </w:p>
    <w:p w:rsidR="00490C7D" w:rsidRDefault="00687FAC">
      <w:pPr>
        <w:pStyle w:val="11"/>
        <w:keepNext/>
        <w:keepLines/>
        <w:numPr>
          <w:ilvl w:val="0"/>
          <w:numId w:val="2"/>
        </w:numPr>
        <w:tabs>
          <w:tab w:val="left" w:pos="324"/>
        </w:tabs>
        <w:spacing w:line="233" w:lineRule="auto"/>
      </w:pPr>
      <w:bookmarkStart w:id="49" w:name="bookmark50"/>
      <w:bookmarkStart w:id="50" w:name="bookmark48"/>
      <w:bookmarkStart w:id="51" w:name="bookmark49"/>
      <w:bookmarkStart w:id="52" w:name="bookmark51"/>
      <w:bookmarkEnd w:id="49"/>
      <w:r>
        <w:t>Делопроизводство.</w:t>
      </w:r>
      <w:bookmarkEnd w:id="50"/>
      <w:bookmarkEnd w:id="51"/>
      <w:bookmarkEnd w:id="52"/>
    </w:p>
    <w:p w:rsidR="00490C7D" w:rsidRDefault="00687FAC" w:rsidP="003B6950">
      <w:pPr>
        <w:pStyle w:val="1"/>
        <w:numPr>
          <w:ilvl w:val="1"/>
          <w:numId w:val="2"/>
        </w:numPr>
        <w:tabs>
          <w:tab w:val="left" w:pos="497"/>
        </w:tabs>
        <w:spacing w:line="233" w:lineRule="auto"/>
        <w:jc w:val="both"/>
      </w:pPr>
      <w:bookmarkStart w:id="53" w:name="bookmark52"/>
      <w:bookmarkEnd w:id="53"/>
      <w:r>
        <w:t>Заседания педагогического совета оформляются протоколом, который подписывают председатель и секретарь.</w:t>
      </w:r>
    </w:p>
    <w:p w:rsidR="00490C7D" w:rsidRDefault="00687FAC" w:rsidP="003B6950">
      <w:pPr>
        <w:pStyle w:val="1"/>
        <w:numPr>
          <w:ilvl w:val="1"/>
          <w:numId w:val="2"/>
        </w:numPr>
        <w:tabs>
          <w:tab w:val="left" w:pos="497"/>
        </w:tabs>
        <w:spacing w:line="233" w:lineRule="auto"/>
        <w:jc w:val="both"/>
      </w:pPr>
      <w:bookmarkStart w:id="54" w:name="bookmark53"/>
      <w:bookmarkEnd w:id="54"/>
      <w:r>
        <w:t>В протоколе фиксируются:</w:t>
      </w:r>
    </w:p>
    <w:p w:rsidR="00490C7D" w:rsidRDefault="00687FAC" w:rsidP="003B6950">
      <w:pPr>
        <w:pStyle w:val="1"/>
        <w:numPr>
          <w:ilvl w:val="0"/>
          <w:numId w:val="3"/>
        </w:numPr>
        <w:tabs>
          <w:tab w:val="left" w:pos="233"/>
        </w:tabs>
        <w:spacing w:line="233" w:lineRule="auto"/>
        <w:jc w:val="both"/>
      </w:pPr>
      <w:bookmarkStart w:id="55" w:name="bookmark54"/>
      <w:bookmarkEnd w:id="55"/>
      <w:r>
        <w:t>дата проведения заседания;</w:t>
      </w:r>
    </w:p>
    <w:p w:rsidR="00490C7D" w:rsidRDefault="00687FAC" w:rsidP="003B6950">
      <w:pPr>
        <w:pStyle w:val="1"/>
        <w:numPr>
          <w:ilvl w:val="0"/>
          <w:numId w:val="3"/>
        </w:numPr>
        <w:tabs>
          <w:tab w:val="left" w:pos="233"/>
        </w:tabs>
        <w:spacing w:line="233" w:lineRule="auto"/>
        <w:jc w:val="both"/>
      </w:pPr>
      <w:bookmarkStart w:id="56" w:name="bookmark55"/>
      <w:bookmarkEnd w:id="56"/>
      <w:r>
        <w:t>количество присутствующих (отсутствующих) педагогических работников;</w:t>
      </w:r>
    </w:p>
    <w:p w:rsidR="00490C7D" w:rsidRDefault="00687FAC" w:rsidP="003B6950">
      <w:pPr>
        <w:pStyle w:val="1"/>
        <w:numPr>
          <w:ilvl w:val="0"/>
          <w:numId w:val="3"/>
        </w:numPr>
        <w:tabs>
          <w:tab w:val="left" w:pos="233"/>
        </w:tabs>
        <w:spacing w:line="233" w:lineRule="auto"/>
        <w:jc w:val="both"/>
      </w:pPr>
      <w:bookmarkStart w:id="57" w:name="bookmark56"/>
      <w:bookmarkEnd w:id="57"/>
      <w:r>
        <w:t>приглашенные лица (ФИО, должность);</w:t>
      </w:r>
    </w:p>
    <w:p w:rsidR="00490C7D" w:rsidRDefault="00687FAC" w:rsidP="003B6950">
      <w:pPr>
        <w:pStyle w:val="1"/>
        <w:numPr>
          <w:ilvl w:val="0"/>
          <w:numId w:val="3"/>
        </w:numPr>
        <w:tabs>
          <w:tab w:val="left" w:pos="233"/>
        </w:tabs>
        <w:spacing w:line="233" w:lineRule="auto"/>
        <w:jc w:val="both"/>
      </w:pPr>
      <w:bookmarkStart w:id="58" w:name="bookmark57"/>
      <w:bookmarkEnd w:id="58"/>
      <w:r>
        <w:t>повестка дня;</w:t>
      </w:r>
    </w:p>
    <w:p w:rsidR="00490C7D" w:rsidRDefault="00687FAC" w:rsidP="003B6950">
      <w:pPr>
        <w:pStyle w:val="1"/>
        <w:numPr>
          <w:ilvl w:val="0"/>
          <w:numId w:val="3"/>
        </w:numPr>
        <w:tabs>
          <w:tab w:val="left" w:pos="233"/>
        </w:tabs>
        <w:spacing w:line="233" w:lineRule="auto"/>
        <w:jc w:val="both"/>
      </w:pPr>
      <w:bookmarkStart w:id="59" w:name="bookmark58"/>
      <w:bookmarkEnd w:id="59"/>
      <w:r>
        <w:t>ход обсуждения вопросов выносимых на рассмотрение;</w:t>
      </w:r>
    </w:p>
    <w:p w:rsidR="00490C7D" w:rsidRDefault="00687FAC" w:rsidP="003B6950">
      <w:pPr>
        <w:pStyle w:val="1"/>
        <w:numPr>
          <w:ilvl w:val="0"/>
          <w:numId w:val="3"/>
        </w:numPr>
        <w:tabs>
          <w:tab w:val="left" w:pos="223"/>
        </w:tabs>
        <w:spacing w:line="233" w:lineRule="auto"/>
        <w:jc w:val="both"/>
      </w:pPr>
      <w:bookmarkStart w:id="60" w:name="bookmark59"/>
      <w:bookmarkEnd w:id="60"/>
      <w:r>
        <w:t>предложения и замечания присутствующих;</w:t>
      </w:r>
    </w:p>
    <w:p w:rsidR="00490C7D" w:rsidRDefault="00687FAC" w:rsidP="003B6950">
      <w:pPr>
        <w:pStyle w:val="1"/>
        <w:numPr>
          <w:ilvl w:val="0"/>
          <w:numId w:val="3"/>
        </w:numPr>
        <w:tabs>
          <w:tab w:val="left" w:pos="223"/>
        </w:tabs>
        <w:jc w:val="both"/>
        <w:sectPr w:rsidR="00490C7D" w:rsidSect="003B6950">
          <w:type w:val="continuous"/>
          <w:pgSz w:w="11900" w:h="16840"/>
          <w:pgMar w:top="472" w:right="560" w:bottom="1702" w:left="1559" w:header="0" w:footer="3" w:gutter="0"/>
          <w:cols w:space="720"/>
          <w:noEndnote/>
          <w:docGrid w:linePitch="360"/>
        </w:sectPr>
      </w:pPr>
      <w:bookmarkStart w:id="61" w:name="bookmark60"/>
      <w:bookmarkEnd w:id="61"/>
      <w:r>
        <w:t>принятые решения педагогического совета и количество голосов «за», против», «воздержались» по каждому вопросу повестки заседания.</w:t>
      </w:r>
    </w:p>
    <w:p w:rsidR="00490C7D" w:rsidRPr="003B6950" w:rsidRDefault="00687FAC" w:rsidP="003B6950">
      <w:pPr>
        <w:pStyle w:val="1"/>
        <w:numPr>
          <w:ilvl w:val="1"/>
          <w:numId w:val="2"/>
        </w:numPr>
        <w:tabs>
          <w:tab w:val="left" w:pos="529"/>
        </w:tabs>
        <w:spacing w:line="228" w:lineRule="auto"/>
        <w:jc w:val="both"/>
        <w:rPr>
          <w:color w:val="auto"/>
        </w:rPr>
      </w:pPr>
      <w:bookmarkStart w:id="62" w:name="bookmark61"/>
      <w:bookmarkEnd w:id="62"/>
      <w:r w:rsidRPr="003B6950">
        <w:rPr>
          <w:color w:val="auto"/>
        </w:rPr>
        <w:lastRenderedPageBreak/>
        <w:t>Протокол заседания педагогического совета составляется не позднее 5 рабочих дней после его завершения.</w:t>
      </w:r>
    </w:p>
    <w:p w:rsidR="00490C7D" w:rsidRPr="003B6950" w:rsidRDefault="00687FAC" w:rsidP="003B6950">
      <w:pPr>
        <w:pStyle w:val="1"/>
        <w:numPr>
          <w:ilvl w:val="1"/>
          <w:numId w:val="2"/>
        </w:numPr>
        <w:tabs>
          <w:tab w:val="left" w:pos="524"/>
        </w:tabs>
        <w:spacing w:line="233" w:lineRule="auto"/>
        <w:jc w:val="both"/>
        <w:rPr>
          <w:color w:val="auto"/>
        </w:rPr>
      </w:pPr>
      <w:bookmarkStart w:id="63" w:name="bookmark62"/>
      <w:bookmarkEnd w:id="63"/>
      <w:r w:rsidRPr="003B6950">
        <w:rPr>
          <w:color w:val="auto"/>
        </w:rPr>
        <w:t>Нумерация протоколов ведется от начала учебного года.</w:t>
      </w:r>
    </w:p>
    <w:p w:rsidR="00490C7D" w:rsidRPr="003B6950" w:rsidRDefault="00687FAC" w:rsidP="003B6950">
      <w:pPr>
        <w:pStyle w:val="1"/>
        <w:spacing w:after="280" w:line="233" w:lineRule="auto"/>
        <w:jc w:val="both"/>
        <w:rPr>
          <w:color w:val="auto"/>
        </w:rPr>
      </w:pPr>
      <w:r w:rsidRPr="003B6950">
        <w:rPr>
          <w:color w:val="auto"/>
        </w:rPr>
        <w:t>6.6. Протоколы педагогического совета входят в номенклатуру дел и хранятся в МБДОУ.</w:t>
      </w:r>
    </w:p>
    <w:p w:rsidR="00490C7D" w:rsidRPr="003B6950" w:rsidRDefault="00687FAC" w:rsidP="003B6950">
      <w:pPr>
        <w:pStyle w:val="11"/>
        <w:keepNext/>
        <w:keepLines/>
        <w:numPr>
          <w:ilvl w:val="0"/>
          <w:numId w:val="2"/>
        </w:numPr>
        <w:tabs>
          <w:tab w:val="left" w:pos="396"/>
        </w:tabs>
        <w:jc w:val="both"/>
        <w:rPr>
          <w:color w:val="auto"/>
        </w:rPr>
      </w:pPr>
      <w:bookmarkStart w:id="64" w:name="bookmark65"/>
      <w:bookmarkStart w:id="65" w:name="bookmark63"/>
      <w:bookmarkStart w:id="66" w:name="bookmark64"/>
      <w:bookmarkStart w:id="67" w:name="bookmark66"/>
      <w:bookmarkEnd w:id="64"/>
      <w:r w:rsidRPr="003B6950">
        <w:rPr>
          <w:color w:val="auto"/>
        </w:rPr>
        <w:t>Заключительные положения.</w:t>
      </w:r>
      <w:bookmarkEnd w:id="65"/>
      <w:bookmarkEnd w:id="66"/>
      <w:bookmarkEnd w:id="67"/>
    </w:p>
    <w:p w:rsidR="00490C7D" w:rsidRPr="003B6950" w:rsidRDefault="00687FAC" w:rsidP="003B6950">
      <w:pPr>
        <w:pStyle w:val="1"/>
        <w:numPr>
          <w:ilvl w:val="1"/>
          <w:numId w:val="2"/>
        </w:numPr>
        <w:tabs>
          <w:tab w:val="left" w:pos="524"/>
        </w:tabs>
        <w:jc w:val="both"/>
        <w:rPr>
          <w:color w:val="auto"/>
        </w:rPr>
      </w:pPr>
      <w:bookmarkStart w:id="68" w:name="bookmark67"/>
      <w:bookmarkEnd w:id="68"/>
      <w:r w:rsidRPr="003B6950">
        <w:rPr>
          <w:color w:val="auto"/>
        </w:rPr>
        <w:t>Настоящее Положение о педагогическом совете принимается на обще</w:t>
      </w:r>
      <w:r w:rsidR="003B6950">
        <w:rPr>
          <w:color w:val="auto"/>
        </w:rPr>
        <w:t>м</w:t>
      </w:r>
      <w:r w:rsidRPr="003B6950">
        <w:rPr>
          <w:color w:val="auto"/>
        </w:rPr>
        <w:t xml:space="preserve"> собрании (конференции) работников и утверждается приказом заведующего МБДОУ.</w:t>
      </w:r>
    </w:p>
    <w:p w:rsidR="00490C7D" w:rsidRPr="003B6950" w:rsidRDefault="00687FAC" w:rsidP="003B6950">
      <w:pPr>
        <w:pStyle w:val="1"/>
        <w:numPr>
          <w:ilvl w:val="1"/>
          <w:numId w:val="2"/>
        </w:numPr>
        <w:tabs>
          <w:tab w:val="left" w:pos="534"/>
        </w:tabs>
        <w:jc w:val="both"/>
        <w:rPr>
          <w:color w:val="auto"/>
        </w:rPr>
      </w:pPr>
      <w:bookmarkStart w:id="69" w:name="bookmark68"/>
      <w:bookmarkEnd w:id="69"/>
      <w:r w:rsidRPr="003B6950">
        <w:rPr>
          <w:color w:val="auto"/>
        </w:rPr>
        <w:t>Все изменения и дополнения, вносимые в настоящее Положение, оформляются в письменной форме в соответствии с действующим законодательством Российс</w:t>
      </w:r>
      <w:r w:rsidR="003B6950">
        <w:rPr>
          <w:color w:val="auto"/>
        </w:rPr>
        <w:t>кой</w:t>
      </w:r>
      <w:r w:rsidRPr="003B6950">
        <w:rPr>
          <w:color w:val="auto"/>
        </w:rPr>
        <w:t xml:space="preserve"> Федерации.</w:t>
      </w:r>
    </w:p>
    <w:p w:rsidR="00490C7D" w:rsidRPr="003B6950" w:rsidRDefault="00687FAC" w:rsidP="003B6950">
      <w:pPr>
        <w:pStyle w:val="1"/>
        <w:numPr>
          <w:ilvl w:val="1"/>
          <w:numId w:val="2"/>
        </w:numPr>
        <w:tabs>
          <w:tab w:val="left" w:pos="587"/>
        </w:tabs>
        <w:jc w:val="both"/>
        <w:rPr>
          <w:color w:val="auto"/>
        </w:rPr>
      </w:pPr>
      <w:bookmarkStart w:id="70" w:name="bookmark69"/>
      <w:bookmarkEnd w:id="70"/>
      <w:r w:rsidRPr="003B6950">
        <w:rPr>
          <w:color w:val="auto"/>
        </w:rPr>
        <w:t>Положение принимается на неопределенный срок. Изменения и дополнения к Положению принимаются в порядке, предусмотренном п.7.1, настоящего положения.</w:t>
      </w:r>
    </w:p>
    <w:p w:rsidR="00490C7D" w:rsidRPr="003B6950" w:rsidRDefault="00687FAC" w:rsidP="003B6950">
      <w:pPr>
        <w:pStyle w:val="1"/>
        <w:numPr>
          <w:ilvl w:val="1"/>
          <w:numId w:val="2"/>
        </w:numPr>
        <w:tabs>
          <w:tab w:val="left" w:pos="524"/>
        </w:tabs>
        <w:spacing w:after="10300"/>
        <w:jc w:val="both"/>
        <w:rPr>
          <w:color w:val="auto"/>
        </w:rPr>
      </w:pPr>
      <w:bookmarkStart w:id="71" w:name="bookmark70"/>
      <w:bookmarkEnd w:id="71"/>
      <w:r w:rsidRPr="003B6950">
        <w:rPr>
          <w:color w:val="auto"/>
        </w:rPr>
        <w:t>После принятия Положения (или изменений и дополнений отдельных пунктов и разделов) в новой редакции предыдущая редакция автоматически утрачивает силу</w:t>
      </w:r>
    </w:p>
    <w:p w:rsidR="00490C7D" w:rsidRDefault="00490C7D" w:rsidP="003B6950">
      <w:pPr>
        <w:pStyle w:val="1"/>
        <w:tabs>
          <w:tab w:val="left" w:leader="underscore" w:pos="5687"/>
          <w:tab w:val="left" w:leader="underscore" w:pos="7338"/>
          <w:tab w:val="left" w:leader="underscore" w:pos="9239"/>
          <w:tab w:val="left" w:leader="hyphen" w:pos="10182"/>
        </w:tabs>
      </w:pPr>
    </w:p>
    <w:sectPr w:rsidR="00490C7D" w:rsidSect="003B6950">
      <w:footerReference w:type="even" r:id="rId9"/>
      <w:footerReference w:type="default" r:id="rId10"/>
      <w:pgSz w:w="11900" w:h="16840"/>
      <w:pgMar w:top="709" w:right="560" w:bottom="93" w:left="1544" w:header="74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2A6E" w:rsidRDefault="00C22A6E">
      <w:r>
        <w:separator/>
      </w:r>
    </w:p>
  </w:endnote>
  <w:endnote w:type="continuationSeparator" w:id="0">
    <w:p w:rsidR="00C22A6E" w:rsidRDefault="00C22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C7D" w:rsidRDefault="00687FAC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6913880</wp:posOffset>
              </wp:positionH>
              <wp:positionV relativeFrom="page">
                <wp:posOffset>10129520</wp:posOffset>
              </wp:positionV>
              <wp:extent cx="64135" cy="10350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90C7D" w:rsidRDefault="00687FAC">
                          <w:pPr>
                            <w:pStyle w:val="2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6" type="#_x0000_t202" style="position:absolute;margin-left:544.4pt;margin-top:797.6pt;width:5.05pt;height:8.15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" filled="f" stroked="f">
              <v:textbox style="mso-fit-shape-to-text:t" inset="0,0,0,0">
                <w:txbxContent>
                  <w:p w:rsidR="00490C7D" w:rsidRDefault="00687FAC">
                    <w:pPr>
                      <w:pStyle w:val="2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#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C7D" w:rsidRDefault="00687FAC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6803390</wp:posOffset>
              </wp:positionH>
              <wp:positionV relativeFrom="page">
                <wp:posOffset>10147935</wp:posOffset>
              </wp:positionV>
              <wp:extent cx="39370" cy="10350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370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90C7D" w:rsidRDefault="00687FAC">
                          <w:pPr>
                            <w:pStyle w:val="2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7" type="#_x0000_t202" style="position:absolute;margin-left:535.7pt;margin-top:799.05pt;width:3.1pt;height:8.1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" filled="f" stroked="f">
              <v:textbox style="mso-fit-shape-to-text:t" inset="0,0,0,0">
                <w:txbxContent>
                  <w:p w:rsidR="00490C7D" w:rsidRDefault="00687FAC">
                    <w:pPr>
                      <w:pStyle w:val="2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#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C7D" w:rsidRDefault="00490C7D">
    <w:pPr>
      <w:spacing w:line="1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C7D" w:rsidRDefault="00490C7D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2A6E" w:rsidRDefault="00C22A6E"/>
  </w:footnote>
  <w:footnote w:type="continuationSeparator" w:id="0">
    <w:p w:rsidR="00C22A6E" w:rsidRDefault="00C22A6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3C57AD"/>
    <w:multiLevelType w:val="multilevel"/>
    <w:tmpl w:val="A88212EE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C982DA7"/>
    <w:multiLevelType w:val="multilevel"/>
    <w:tmpl w:val="192C11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C753275"/>
    <w:multiLevelType w:val="multilevel"/>
    <w:tmpl w:val="F422463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4D494C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D494C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C7D"/>
    <w:rsid w:val="003B6950"/>
    <w:rsid w:val="00490C7D"/>
    <w:rsid w:val="00687FAC"/>
    <w:rsid w:val="00875829"/>
    <w:rsid w:val="00C2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289F6"/>
  <w15:docId w15:val="{FE452884-A14C-40EB-AC46-440C38477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8"/>
      <w:szCs w:val="48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Pr>
      <w:b w:val="0"/>
      <w:bCs w:val="0"/>
      <w:i w:val="0"/>
      <w:iCs w:val="0"/>
      <w:smallCaps w:val="0"/>
      <w:strike w:val="0"/>
      <w:color w:val="0000FC"/>
      <w:sz w:val="14"/>
      <w:szCs w:val="14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Pr>
      <w:rFonts w:ascii="Times New Roman" w:eastAsia="Times New Roman" w:hAnsi="Times New Roman" w:cs="Times New Roman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картинке"/>
    <w:basedOn w:val="a"/>
    <w:link w:val="a4"/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jc w:val="center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11">
    <w:name w:val="Заголовок №1"/>
    <w:basedOn w:val="a"/>
    <w:link w:val="10"/>
    <w:pPr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pPr>
      <w:spacing w:line="226" w:lineRule="auto"/>
      <w:ind w:left="4900" w:firstLine="20"/>
    </w:pPr>
    <w:rPr>
      <w:color w:val="0000FC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1151</Words>
  <Characters>6567</Characters>
  <Application>Microsoft Office Word</Application>
  <DocSecurity>0</DocSecurity>
  <Lines>54</Lines>
  <Paragraphs>15</Paragraphs>
  <ScaleCrop>false</ScaleCrop>
  <Company/>
  <LinksUpToDate>false</LinksUpToDate>
  <CharactersWithSpaces>7703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2024-01-19T10:00:00Z</dcterms:created>
  <dcterms:modified xsi:type="dcterms:W3CDTF">2024-02-13T08:36:00Z</dcterms:modified>
</cp:coreProperties>
</file>