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C55" w:rsidRDefault="00B636C8">
      <w:pPr>
        <w:spacing w:line="1" w:lineRule="exact"/>
      </w:pPr>
      <w:bookmarkStart w:id="0" w:name="_Hlk156562843"/>
      <w:bookmarkEnd w:id="0"/>
      <w:r>
        <w:rPr>
          <w:noProof/>
        </w:rPr>
        <mc:AlternateContent>
          <mc:Choice Requires="wps">
            <w:drawing>
              <wp:anchor distT="76200" distB="0" distL="114300" distR="114300" simplePos="0" relativeHeight="125829378" behindDoc="0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510540</wp:posOffset>
                </wp:positionV>
                <wp:extent cx="1850390" cy="19367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193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3C55" w:rsidRDefault="00173C55">
                            <w:pPr>
                              <w:pStyle w:val="1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7.8pt;margin-top:40.2pt;width:145.7pt;height:15.25pt;z-index:125829378;visibility:visible;mso-wrap-style:none;mso-wrap-distance-left:9pt;mso-wrap-distance-top:6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" filled="f" stroked="f">
                <v:textbox inset="0,0,0,0">
                  <w:txbxContent>
                    <w:p w:rsidR="00173C55" w:rsidRDefault="00173C55">
                      <w:pPr>
                        <w:pStyle w:val="1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6347460</wp:posOffset>
                </wp:positionH>
                <wp:positionV relativeFrom="paragraph">
                  <wp:posOffset>1236345</wp:posOffset>
                </wp:positionV>
                <wp:extent cx="374650" cy="18732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3C55" w:rsidRDefault="00173C55">
                            <w:pPr>
                              <w:pStyle w:val="a5"/>
                              <w:jc w:val="righ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499.8pt;margin-top:97.35pt;width:29.5pt;height:1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" filled="f" stroked="f">
                <v:textbox inset="0,0,0,0">
                  <w:txbxContent>
                    <w:p w:rsidR="00173C55" w:rsidRDefault="00173C55">
                      <w:pPr>
                        <w:pStyle w:val="a5"/>
                        <w:jc w:val="righ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73C55" w:rsidRDefault="00923223" w:rsidP="00923223">
      <w:pPr>
        <w:pStyle w:val="11"/>
        <w:keepNext/>
        <w:keepLines/>
        <w:spacing w:after="120"/>
        <w:jc w:val="center"/>
      </w:pPr>
      <w:bookmarkStart w:id="1" w:name="bookmark0"/>
      <w:bookmarkStart w:id="2" w:name="bookmark1"/>
      <w:bookmarkStart w:id="3" w:name="bookmark2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4532243</wp:posOffset>
                </wp:positionH>
                <wp:positionV relativeFrom="paragraph">
                  <wp:posOffset>530970</wp:posOffset>
                </wp:positionV>
                <wp:extent cx="1917065" cy="103367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065" cy="10336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3C55" w:rsidRDefault="00173C55">
                            <w:pPr>
                              <w:pStyle w:val="a5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28" type="#_x0000_t202" style="position:absolute;left:0;text-align:left;margin-left:356.85pt;margin-top:41.8pt;width:150.95pt;height:8.15pt;z-index: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" filled="f" stroked="f">
                <v:textbox inset="0,0,0,0">
                  <w:txbxContent>
                    <w:p w:rsidR="00173C55" w:rsidRDefault="00173C55">
                      <w:pPr>
                        <w:pStyle w:val="a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681990</wp:posOffset>
                </wp:positionV>
                <wp:extent cx="2138045" cy="869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86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3C55" w:rsidRDefault="00923223">
                            <w:pPr>
                              <w:pStyle w:val="1"/>
                            </w:pPr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1029" type="#_x0000_t202" style="position:absolute;left:0;text-align:left;margin-left:67.6pt;margin-top:53.7pt;width:168.35pt;height:6.85pt;z-index:12582938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" filled="f" stroked="f">
                <v:textbox inset="0,0,0,0">
                  <w:txbxContent>
                    <w:p w:rsidR="00173C55" w:rsidRDefault="00923223">
                      <w:pPr>
                        <w:pStyle w:val="1"/>
                      </w:pPr>
                      <w:r>
                        <w:t xml:space="preserve">                 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636C8">
        <w:t>муниципальное бюджетное дошкольное образовательное учреждение</w:t>
      </w:r>
      <w:r w:rsidR="00B636C8">
        <w:br/>
      </w:r>
      <w:r w:rsidR="00B636C8">
        <w:t>«Детски</w:t>
      </w:r>
      <w:bookmarkEnd w:id="1"/>
      <w:bookmarkEnd w:id="2"/>
      <w:bookmarkEnd w:id="3"/>
      <w:r>
        <w:t>й сад № 71»</w:t>
      </w:r>
    </w:p>
    <w:p w:rsidR="00923223" w:rsidRPr="00923223" w:rsidRDefault="00923223" w:rsidP="00923223">
      <w:pPr>
        <w:framePr w:w="3370" w:h="595" w:wrap="none" w:vAnchor="text" w:hAnchor="page" w:x="1404" w:y="20"/>
        <w:rPr>
          <w:rFonts w:ascii="Times New Roman" w:eastAsia="Times New Roman" w:hAnsi="Times New Roman" w:cs="Times New Roman"/>
        </w:rPr>
      </w:pPr>
      <w:r w:rsidRPr="00923223">
        <w:rPr>
          <w:rFonts w:ascii="Times New Roman" w:eastAsia="Times New Roman" w:hAnsi="Times New Roman" w:cs="Times New Roman"/>
        </w:rPr>
        <w:t>Учтено мнение выборного органа П</w:t>
      </w:r>
      <w:r w:rsidRPr="00923223">
        <w:rPr>
          <w:rFonts w:ascii="Times New Roman" w:eastAsia="Times New Roman" w:hAnsi="Times New Roman" w:cs="Times New Roman"/>
          <w:u w:val="single"/>
        </w:rPr>
        <w:t>ПО</w:t>
      </w:r>
      <w:r w:rsidRPr="00923223">
        <w:rPr>
          <w:rFonts w:ascii="Times New Roman" w:eastAsia="Times New Roman" w:hAnsi="Times New Roman" w:cs="Times New Roman"/>
        </w:rPr>
        <w:t xml:space="preserve"> МБ ДО У д/с № 71</w:t>
      </w:r>
    </w:p>
    <w:p w:rsidR="00923223" w:rsidRPr="00923223" w:rsidRDefault="00923223" w:rsidP="00923223">
      <w:pPr>
        <w:framePr w:w="3019" w:h="305" w:wrap="none" w:vAnchor="text" w:hAnchor="page" w:x="7281" w:y="21"/>
        <w:rPr>
          <w:rFonts w:ascii="Times New Roman" w:eastAsia="Times New Roman" w:hAnsi="Times New Roman" w:cs="Times New Roman"/>
        </w:rPr>
      </w:pPr>
      <w:r w:rsidRPr="00923223">
        <w:rPr>
          <w:rFonts w:ascii="Times New Roman" w:eastAsia="Times New Roman" w:hAnsi="Times New Roman" w:cs="Times New Roman"/>
        </w:rPr>
        <w:t>Принято на общем собрании</w:t>
      </w:r>
    </w:p>
    <w:p w:rsidR="00923223" w:rsidRDefault="00923223" w:rsidP="00923223">
      <w:pPr>
        <w:pStyle w:val="11"/>
        <w:keepNext/>
        <w:keepLines/>
        <w:spacing w:after="120"/>
        <w:jc w:val="center"/>
        <w:rPr>
          <w:rFonts w:eastAsia="Tahoma"/>
          <w:b w:val="0"/>
          <w:bCs w:val="0"/>
        </w:rPr>
      </w:pPr>
      <w:r>
        <w:rPr>
          <w:rFonts w:eastAsia="Tahoma"/>
          <w:b w:val="0"/>
          <w:bCs w:val="0"/>
        </w:rPr>
        <w:t xml:space="preserve">                       </w:t>
      </w:r>
      <w:r w:rsidRPr="00923223">
        <w:rPr>
          <w:rFonts w:eastAsia="Tahoma"/>
          <w:b w:val="0"/>
          <w:bCs w:val="0"/>
        </w:rPr>
        <w:t>конференции) работников</w:t>
      </w:r>
    </w:p>
    <w:p w:rsidR="00923223" w:rsidRPr="00583664" w:rsidRDefault="00923223" w:rsidP="00923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83664">
        <w:rPr>
          <w:rFonts w:ascii="Times New Roman" w:hAnsi="Times New Roman" w:cs="Times New Roman"/>
        </w:rPr>
        <w:t>ротокол №___от _________</w:t>
      </w: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п</w:t>
      </w:r>
      <w:r w:rsidRPr="00583664">
        <w:rPr>
          <w:rFonts w:ascii="Times New Roman" w:hAnsi="Times New Roman" w:cs="Times New Roman"/>
        </w:rPr>
        <w:t>ротокол №___от _________</w:t>
      </w:r>
    </w:p>
    <w:p w:rsidR="00923223" w:rsidRPr="00583664" w:rsidRDefault="00923223" w:rsidP="00923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выборного </w:t>
      </w:r>
      <w:proofErr w:type="gramStart"/>
      <w:r>
        <w:rPr>
          <w:rFonts w:ascii="Times New Roman" w:hAnsi="Times New Roman" w:cs="Times New Roman"/>
        </w:rPr>
        <w:t>органа</w:t>
      </w:r>
      <w:proofErr w:type="gramEnd"/>
      <w:r>
        <w:rPr>
          <w:rFonts w:ascii="Times New Roman" w:hAnsi="Times New Roman" w:cs="Times New Roman"/>
        </w:rPr>
        <w:t xml:space="preserve">                                        Утверждаю</w:t>
      </w:r>
    </w:p>
    <w:p w:rsidR="00923223" w:rsidRDefault="00923223" w:rsidP="00923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_______________И.И. Моисеева                                        И.о. заведующего МБДОУ д/с № 71                                         </w:t>
      </w:r>
    </w:p>
    <w:p w:rsidR="00923223" w:rsidRPr="00583664" w:rsidRDefault="00923223" w:rsidP="00923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__________О.А. Вакуленко</w:t>
      </w:r>
    </w:p>
    <w:p w:rsidR="00923223" w:rsidRPr="00D47B0D" w:rsidRDefault="00923223" w:rsidP="00923223">
      <w:pPr>
        <w:rPr>
          <w:rFonts w:ascii="Times New Roman" w:hAnsi="Times New Roman" w:cs="Times New Roman"/>
        </w:rPr>
      </w:pPr>
      <w:r w:rsidRPr="00D47B0D">
        <w:rPr>
          <w:rFonts w:ascii="Times New Roman" w:hAnsi="Times New Roman" w:cs="Times New Roman"/>
        </w:rPr>
        <w:t xml:space="preserve">«_____» _________20____г.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D47B0D">
        <w:rPr>
          <w:rFonts w:ascii="Times New Roman" w:hAnsi="Times New Roman" w:cs="Times New Roman"/>
        </w:rPr>
        <w:t xml:space="preserve">     «_____» __________20___г.</w:t>
      </w:r>
    </w:p>
    <w:p w:rsidR="00923223" w:rsidRPr="00D47B0D" w:rsidRDefault="00923223" w:rsidP="00923223">
      <w:pPr>
        <w:spacing w:line="360" w:lineRule="exact"/>
        <w:rPr>
          <w:rFonts w:ascii="Times New Roman" w:hAnsi="Times New Roman" w:cs="Times New Roman"/>
        </w:rPr>
      </w:pPr>
    </w:p>
    <w:p w:rsidR="00173C55" w:rsidRDefault="00923223" w:rsidP="00923223">
      <w:pPr>
        <w:pStyle w:val="11"/>
        <w:keepNext/>
        <w:keepLines/>
        <w:spacing w:after="120"/>
        <w:jc w:val="center"/>
      </w:pPr>
      <w:r w:rsidRPr="00923223">
        <w:rPr>
          <w:rFonts w:eastAsia="Tahoma"/>
          <w:b w:val="0"/>
          <w:bCs w:val="0"/>
        </w:rPr>
        <w:tab/>
      </w:r>
    </w:p>
    <w:p w:rsidR="00923223" w:rsidRDefault="00923223" w:rsidP="00923223">
      <w:pPr>
        <w:pStyle w:val="22"/>
        <w:spacing w:after="0"/>
      </w:pPr>
    </w:p>
    <w:p w:rsidR="00923223" w:rsidRDefault="00923223" w:rsidP="00923223">
      <w:pPr>
        <w:pStyle w:val="22"/>
        <w:spacing w:after="0"/>
      </w:pPr>
    </w:p>
    <w:p w:rsidR="00923223" w:rsidRDefault="00923223" w:rsidP="00923223">
      <w:pPr>
        <w:pStyle w:val="22"/>
        <w:spacing w:after="0"/>
      </w:pPr>
    </w:p>
    <w:p w:rsidR="00173C55" w:rsidRDefault="00B636C8" w:rsidP="00923223">
      <w:pPr>
        <w:pStyle w:val="22"/>
        <w:spacing w:after="0"/>
      </w:pPr>
      <w:r>
        <w:t>П</w:t>
      </w:r>
      <w:r>
        <w:t>ОЛОЖЕНИЕ</w:t>
      </w:r>
    </w:p>
    <w:p w:rsidR="00173C55" w:rsidRDefault="00B636C8" w:rsidP="00923223">
      <w:pPr>
        <w:pStyle w:val="22"/>
        <w:sectPr w:rsidR="00173C55">
          <w:footerReference w:type="default" r:id="rId8"/>
          <w:pgSz w:w="11900" w:h="16840"/>
          <w:pgMar w:top="1279" w:right="1097" w:bottom="1279" w:left="1383" w:header="851" w:footer="3" w:gutter="0"/>
          <w:pgNumType w:start="1"/>
          <w:cols w:space="720"/>
          <w:noEndnote/>
          <w:docGrid w:linePitch="360"/>
        </w:sectPr>
      </w:pPr>
      <w:r>
        <w:t>о Совете родителей (законных</w:t>
      </w:r>
      <w:r>
        <w:br/>
      </w:r>
      <w:r>
        <w:t>представителей) воспитанников</w:t>
      </w:r>
      <w:r>
        <w:br/>
        <w:t>муниципального бюджетного</w:t>
      </w:r>
      <w:r>
        <w:br/>
        <w:t>дошкольного образовательного</w:t>
      </w:r>
      <w:r>
        <w:br/>
        <w:t xml:space="preserve">учреждения «Детский сад № </w:t>
      </w:r>
      <w:r w:rsidR="00923223">
        <w:t>71»</w:t>
      </w:r>
    </w:p>
    <w:p w:rsidR="00173C55" w:rsidRDefault="00B636C8">
      <w:pPr>
        <w:pStyle w:val="11"/>
        <w:keepNext/>
        <w:keepLines/>
      </w:pPr>
      <w:bookmarkStart w:id="4" w:name="bookmark3"/>
      <w:bookmarkStart w:id="5" w:name="bookmark4"/>
      <w:bookmarkStart w:id="6" w:name="bookmark5"/>
      <w:r>
        <w:lastRenderedPageBreak/>
        <w:t>1.Общие положения.</w:t>
      </w:r>
      <w:bookmarkEnd w:id="4"/>
      <w:bookmarkEnd w:id="5"/>
      <w:bookmarkEnd w:id="6"/>
    </w:p>
    <w:p w:rsidR="00173C55" w:rsidRDefault="00B636C8" w:rsidP="00923223">
      <w:pPr>
        <w:pStyle w:val="1"/>
        <w:numPr>
          <w:ilvl w:val="0"/>
          <w:numId w:val="1"/>
        </w:numPr>
        <w:tabs>
          <w:tab w:val="left" w:pos="522"/>
        </w:tabs>
        <w:jc w:val="both"/>
      </w:pPr>
      <w:bookmarkStart w:id="7" w:name="bookmark6"/>
      <w:bookmarkEnd w:id="7"/>
      <w:r>
        <w:t xml:space="preserve">Настоящее Положение о Совете родителей (законных представителях) воспитанников МБДОУ д/с № </w:t>
      </w:r>
      <w:r w:rsidR="00923223">
        <w:t>71</w:t>
      </w:r>
      <w:r>
        <w:t xml:space="preserve"> (далее Положение), разработа</w:t>
      </w:r>
      <w:r>
        <w:t xml:space="preserve">но в соответствии с Федеральным законом от 29.12.2012г. №272-ФЗ «Об Образовании в РФ», Семейным кодексом РФ, уставом МБДОУ д/с № </w:t>
      </w:r>
      <w:r w:rsidR="00923223">
        <w:t>71</w:t>
      </w:r>
      <w:r>
        <w:t xml:space="preserve"> (далее МБДОУ).</w:t>
      </w:r>
    </w:p>
    <w:p w:rsidR="00173C55" w:rsidRDefault="00B636C8" w:rsidP="00923223">
      <w:pPr>
        <w:pStyle w:val="1"/>
        <w:numPr>
          <w:ilvl w:val="0"/>
          <w:numId w:val="1"/>
        </w:numPr>
        <w:tabs>
          <w:tab w:val="left" w:pos="522"/>
        </w:tabs>
        <w:jc w:val="both"/>
      </w:pPr>
      <w:bookmarkStart w:id="8" w:name="bookmark7"/>
      <w:bookmarkEnd w:id="8"/>
      <w:r>
        <w:t>Совет родителей создается по инициативе родителей (законных представителей) - постоянный коллегиальный действ</w:t>
      </w:r>
      <w:r>
        <w:t>ующий орган в целях учета мнения родителей (законных представителей) воспитанников по вопросам совершенствования деятельности МБДОУ и при принятии локальных нормативных актов, затрагивающих их права и законные интересы.</w:t>
      </w:r>
    </w:p>
    <w:p w:rsidR="00173C55" w:rsidRDefault="00B636C8" w:rsidP="00923223">
      <w:pPr>
        <w:pStyle w:val="1"/>
        <w:numPr>
          <w:ilvl w:val="0"/>
          <w:numId w:val="1"/>
        </w:numPr>
        <w:tabs>
          <w:tab w:val="left" w:pos="512"/>
        </w:tabs>
        <w:jc w:val="both"/>
      </w:pPr>
      <w:bookmarkStart w:id="9" w:name="bookmark8"/>
      <w:bookmarkEnd w:id="9"/>
      <w:r>
        <w:t xml:space="preserve">В своей деятельности совет </w:t>
      </w:r>
      <w:r>
        <w:t>родителей руководствуется Положением о совете родителей воспитанников МБДОУ (далее Положение).</w:t>
      </w:r>
    </w:p>
    <w:p w:rsidR="00173C55" w:rsidRDefault="00B636C8" w:rsidP="00923223">
      <w:pPr>
        <w:pStyle w:val="1"/>
        <w:numPr>
          <w:ilvl w:val="0"/>
          <w:numId w:val="1"/>
        </w:numPr>
        <w:tabs>
          <w:tab w:val="left" w:pos="512"/>
        </w:tabs>
        <w:jc w:val="both"/>
      </w:pPr>
      <w:bookmarkStart w:id="10" w:name="bookmark9"/>
      <w:bookmarkEnd w:id="10"/>
      <w:r>
        <w:t>Решения совета родителей МБДОУ являются рекомендательными и рассматриваются на педагогическом совете, при необходимости на общем собрании работников МБДОУ. Обяза</w:t>
      </w:r>
      <w:r>
        <w:t>тельными для исполнения являются только решения, в целях реализации которых издается приказ по МБДОУ.</w:t>
      </w:r>
    </w:p>
    <w:p w:rsidR="00173C55" w:rsidRDefault="00B636C8" w:rsidP="00923223">
      <w:pPr>
        <w:pStyle w:val="1"/>
        <w:numPr>
          <w:ilvl w:val="0"/>
          <w:numId w:val="1"/>
        </w:numPr>
        <w:tabs>
          <w:tab w:val="left" w:pos="579"/>
        </w:tabs>
        <w:jc w:val="both"/>
      </w:pPr>
      <w:bookmarkStart w:id="11" w:name="bookmark10"/>
      <w:bookmarkEnd w:id="11"/>
      <w:r>
        <w:t>Изменения и дополнения в настоящее Положение вносятся и принимаются советом родителей на заседании совета родителей МБДОУ.</w:t>
      </w:r>
    </w:p>
    <w:p w:rsidR="00173C55" w:rsidRDefault="00B636C8" w:rsidP="00923223">
      <w:pPr>
        <w:pStyle w:val="1"/>
        <w:numPr>
          <w:ilvl w:val="0"/>
          <w:numId w:val="1"/>
        </w:numPr>
        <w:tabs>
          <w:tab w:val="left" w:pos="517"/>
        </w:tabs>
        <w:jc w:val="both"/>
      </w:pPr>
      <w:bookmarkStart w:id="12" w:name="bookmark11"/>
      <w:bookmarkEnd w:id="12"/>
      <w:r>
        <w:t>Срок полномочий совета родителе</w:t>
      </w:r>
      <w:r>
        <w:t>й (законных представителей) воспитанников — бессрочно.</w:t>
      </w:r>
    </w:p>
    <w:p w:rsidR="00173C55" w:rsidRDefault="00B636C8" w:rsidP="00923223">
      <w:pPr>
        <w:pStyle w:val="1"/>
        <w:numPr>
          <w:ilvl w:val="0"/>
          <w:numId w:val="1"/>
        </w:numPr>
        <w:tabs>
          <w:tab w:val="left" w:pos="517"/>
        </w:tabs>
        <w:jc w:val="both"/>
      </w:pPr>
      <w:bookmarkStart w:id="13" w:name="bookmark12"/>
      <w:bookmarkEnd w:id="13"/>
      <w:r>
        <w:t>Срок данного положения не ограничен. Данное положение действует до принятия нового.</w:t>
      </w:r>
    </w:p>
    <w:p w:rsidR="00173C55" w:rsidRDefault="00B636C8">
      <w:pPr>
        <w:pStyle w:val="11"/>
        <w:keepNext/>
        <w:keepLines/>
        <w:numPr>
          <w:ilvl w:val="0"/>
          <w:numId w:val="2"/>
        </w:numPr>
        <w:tabs>
          <w:tab w:val="left" w:pos="344"/>
        </w:tabs>
      </w:pPr>
      <w:bookmarkStart w:id="14" w:name="bookmark15"/>
      <w:bookmarkStart w:id="15" w:name="bookmark13"/>
      <w:bookmarkStart w:id="16" w:name="bookmark14"/>
      <w:bookmarkStart w:id="17" w:name="bookmark16"/>
      <w:bookmarkEnd w:id="14"/>
      <w:r>
        <w:t>Компетенции совета родителей.</w:t>
      </w:r>
      <w:bookmarkEnd w:id="15"/>
      <w:bookmarkEnd w:id="16"/>
      <w:bookmarkEnd w:id="17"/>
    </w:p>
    <w:p w:rsidR="00173C55" w:rsidRDefault="00B636C8" w:rsidP="00BA453B">
      <w:pPr>
        <w:pStyle w:val="1"/>
        <w:numPr>
          <w:ilvl w:val="1"/>
          <w:numId w:val="2"/>
        </w:numPr>
        <w:tabs>
          <w:tab w:val="left" w:pos="512"/>
        </w:tabs>
        <w:jc w:val="both"/>
      </w:pPr>
      <w:bookmarkStart w:id="18" w:name="bookmark17"/>
      <w:bookmarkEnd w:id="18"/>
      <w:r>
        <w:t>Основными компетенциями совета родителей (законных представителей) являются:</w:t>
      </w:r>
    </w:p>
    <w:p w:rsidR="00173C55" w:rsidRDefault="00B636C8" w:rsidP="00BA453B">
      <w:pPr>
        <w:pStyle w:val="1"/>
        <w:numPr>
          <w:ilvl w:val="0"/>
          <w:numId w:val="3"/>
        </w:numPr>
        <w:tabs>
          <w:tab w:val="left" w:pos="243"/>
        </w:tabs>
        <w:jc w:val="both"/>
      </w:pPr>
      <w:bookmarkStart w:id="19" w:name="bookmark18"/>
      <w:bookmarkEnd w:id="19"/>
      <w:r>
        <w:t>совместная</w:t>
      </w:r>
      <w:r>
        <w:t xml:space="preserve"> работа с МБДОУ по реализации государственной, региональной муниципальной политики в области дошкольного образования;</w:t>
      </w:r>
    </w:p>
    <w:p w:rsidR="00173C55" w:rsidRDefault="00B636C8" w:rsidP="00BA453B">
      <w:pPr>
        <w:pStyle w:val="1"/>
        <w:numPr>
          <w:ilvl w:val="0"/>
          <w:numId w:val="3"/>
        </w:numPr>
        <w:tabs>
          <w:tab w:val="left" w:pos="243"/>
        </w:tabs>
        <w:jc w:val="both"/>
      </w:pPr>
      <w:bookmarkStart w:id="20" w:name="bookmark19"/>
      <w:bookmarkEnd w:id="20"/>
      <w:r>
        <w:t>защита прав и интересов воспитанников МБДОУ;</w:t>
      </w:r>
    </w:p>
    <w:p w:rsidR="00173C55" w:rsidRDefault="00B636C8" w:rsidP="00BA453B">
      <w:pPr>
        <w:pStyle w:val="1"/>
        <w:numPr>
          <w:ilvl w:val="0"/>
          <w:numId w:val="3"/>
        </w:numPr>
        <w:tabs>
          <w:tab w:val="left" w:pos="243"/>
        </w:tabs>
        <w:jc w:val="both"/>
      </w:pPr>
      <w:bookmarkStart w:id="21" w:name="bookmark20"/>
      <w:bookmarkEnd w:id="21"/>
      <w:r>
        <w:t>защита прав и интересов родителей (законных представителей);</w:t>
      </w:r>
    </w:p>
    <w:p w:rsidR="00173C55" w:rsidRDefault="00B636C8" w:rsidP="00BA453B">
      <w:pPr>
        <w:pStyle w:val="1"/>
        <w:numPr>
          <w:ilvl w:val="0"/>
          <w:numId w:val="3"/>
        </w:numPr>
        <w:tabs>
          <w:tab w:val="left" w:pos="243"/>
        </w:tabs>
        <w:jc w:val="both"/>
      </w:pPr>
      <w:bookmarkStart w:id="22" w:name="bookmark21"/>
      <w:bookmarkEnd w:id="22"/>
      <w:r>
        <w:t>рассмотрение и обсуждение основн</w:t>
      </w:r>
      <w:r>
        <w:t>ых направлений развития МБДОУ;</w:t>
      </w:r>
    </w:p>
    <w:p w:rsidR="00173C55" w:rsidRDefault="00B636C8" w:rsidP="00BA453B">
      <w:pPr>
        <w:pStyle w:val="1"/>
        <w:numPr>
          <w:ilvl w:val="0"/>
          <w:numId w:val="3"/>
        </w:numPr>
        <w:tabs>
          <w:tab w:val="left" w:pos="248"/>
        </w:tabs>
        <w:jc w:val="both"/>
      </w:pPr>
      <w:bookmarkStart w:id="23" w:name="bookmark22"/>
      <w:bookmarkEnd w:id="23"/>
      <w:r>
        <w:t>обсуждение предложений администрации по введению дополнительных платных услуг в МБДОУ;</w:t>
      </w:r>
    </w:p>
    <w:p w:rsidR="00173C55" w:rsidRDefault="00B636C8" w:rsidP="00BA453B">
      <w:pPr>
        <w:pStyle w:val="1"/>
        <w:numPr>
          <w:ilvl w:val="0"/>
          <w:numId w:val="3"/>
        </w:numPr>
        <w:tabs>
          <w:tab w:val="left" w:pos="243"/>
        </w:tabs>
        <w:jc w:val="both"/>
      </w:pPr>
      <w:bookmarkStart w:id="24" w:name="bookmark23"/>
      <w:bookmarkEnd w:id="24"/>
      <w:r>
        <w:t>согласование локальных нормативных актов МБДОУ, затрагивающих права и законные интересы воспитанников и их родителей (законных представите</w:t>
      </w:r>
      <w:r>
        <w:t>лей).</w:t>
      </w:r>
    </w:p>
    <w:p w:rsidR="00173C55" w:rsidRDefault="00B636C8">
      <w:pPr>
        <w:pStyle w:val="11"/>
        <w:keepNext/>
        <w:keepLines/>
        <w:numPr>
          <w:ilvl w:val="0"/>
          <w:numId w:val="2"/>
        </w:numPr>
        <w:tabs>
          <w:tab w:val="left" w:pos="344"/>
        </w:tabs>
      </w:pPr>
      <w:bookmarkStart w:id="25" w:name="bookmark26"/>
      <w:bookmarkStart w:id="26" w:name="bookmark24"/>
      <w:bookmarkStart w:id="27" w:name="bookmark25"/>
      <w:bookmarkStart w:id="28" w:name="bookmark27"/>
      <w:bookmarkEnd w:id="25"/>
      <w:r>
        <w:t>Права Совета родителей</w:t>
      </w:r>
      <w:r>
        <w:t>.</w:t>
      </w:r>
      <w:bookmarkEnd w:id="26"/>
      <w:bookmarkEnd w:id="27"/>
      <w:bookmarkEnd w:id="28"/>
    </w:p>
    <w:p w:rsidR="00173C55" w:rsidRDefault="00B636C8" w:rsidP="00BA453B">
      <w:pPr>
        <w:pStyle w:val="1"/>
        <w:numPr>
          <w:ilvl w:val="1"/>
          <w:numId w:val="2"/>
        </w:numPr>
        <w:tabs>
          <w:tab w:val="left" w:pos="512"/>
        </w:tabs>
        <w:jc w:val="both"/>
      </w:pPr>
      <w:bookmarkStart w:id="29" w:name="bookmark28"/>
      <w:bookmarkEnd w:id="29"/>
      <w:r>
        <w:t>Каждый член Совета родителей при несогласии с решением последнего, вправе высказать свое мотивированное мнение, которое должно быть занесено в протокол.</w:t>
      </w:r>
    </w:p>
    <w:p w:rsidR="00173C55" w:rsidRDefault="00B636C8">
      <w:pPr>
        <w:pStyle w:val="11"/>
        <w:keepNext/>
        <w:keepLines/>
        <w:numPr>
          <w:ilvl w:val="0"/>
          <w:numId w:val="2"/>
        </w:numPr>
        <w:tabs>
          <w:tab w:val="left" w:pos="344"/>
        </w:tabs>
      </w:pPr>
      <w:bookmarkStart w:id="30" w:name="bookmark31"/>
      <w:bookmarkStart w:id="31" w:name="bookmark29"/>
      <w:bookmarkStart w:id="32" w:name="bookmark30"/>
      <w:bookmarkStart w:id="33" w:name="bookmark32"/>
      <w:bookmarkEnd w:id="30"/>
      <w:r>
        <w:t>Организация управления Советом родителей.</w:t>
      </w:r>
      <w:bookmarkEnd w:id="31"/>
      <w:bookmarkEnd w:id="32"/>
      <w:bookmarkEnd w:id="33"/>
    </w:p>
    <w:p w:rsidR="00173C55" w:rsidRDefault="00B636C8" w:rsidP="00BA453B">
      <w:pPr>
        <w:pStyle w:val="1"/>
        <w:numPr>
          <w:ilvl w:val="1"/>
          <w:numId w:val="2"/>
        </w:numPr>
        <w:tabs>
          <w:tab w:val="left" w:pos="512"/>
        </w:tabs>
        <w:jc w:val="both"/>
      </w:pPr>
      <w:bookmarkStart w:id="34" w:name="bookmark33"/>
      <w:bookmarkEnd w:id="34"/>
      <w:r>
        <w:t>В состав Совета родителей МБДО</w:t>
      </w:r>
      <w:r>
        <w:t>У входят по одному представителю родительской общественности от каждой группы МБДОУ.</w:t>
      </w:r>
    </w:p>
    <w:p w:rsidR="00173C55" w:rsidRDefault="00B636C8" w:rsidP="00BA453B">
      <w:pPr>
        <w:pStyle w:val="1"/>
        <w:numPr>
          <w:ilvl w:val="1"/>
          <w:numId w:val="2"/>
        </w:numPr>
        <w:tabs>
          <w:tab w:val="left" w:pos="512"/>
        </w:tabs>
        <w:jc w:val="both"/>
      </w:pPr>
      <w:bookmarkStart w:id="35" w:name="bookmark34"/>
      <w:bookmarkEnd w:id="35"/>
      <w:r>
        <w:t xml:space="preserve">В необходимых случаях на заседание Совета родителей приглашаются заведующий, педагогические, медицинские и другие работники МБДОУ, представители общественных организаций, </w:t>
      </w:r>
      <w:r>
        <w:t>учреждений, родители, представители Учредителя. Необходимость их приглашения определяется председателем Совета родителей. Приглашенные на заседание Совета родителей пользуются правом совещательного голоса.</w:t>
      </w:r>
    </w:p>
    <w:p w:rsidR="00173C55" w:rsidRDefault="00B636C8" w:rsidP="00BA453B">
      <w:pPr>
        <w:pStyle w:val="1"/>
        <w:numPr>
          <w:ilvl w:val="1"/>
          <w:numId w:val="2"/>
        </w:numPr>
        <w:tabs>
          <w:tab w:val="left" w:pos="512"/>
        </w:tabs>
        <w:jc w:val="both"/>
      </w:pPr>
      <w:bookmarkStart w:id="36" w:name="bookmark35"/>
      <w:bookmarkEnd w:id="36"/>
      <w:r>
        <w:t>Совет родителей открытым голосованием простым боль</w:t>
      </w:r>
      <w:r>
        <w:t>шинством избирает из своего состава председателя и секретаря сроком на один учебный год.</w:t>
      </w:r>
    </w:p>
    <w:p w:rsidR="00173C55" w:rsidRDefault="00B636C8" w:rsidP="00BA453B">
      <w:pPr>
        <w:pStyle w:val="1"/>
        <w:numPr>
          <w:ilvl w:val="1"/>
          <w:numId w:val="2"/>
        </w:numPr>
        <w:tabs>
          <w:tab w:val="left" w:pos="512"/>
        </w:tabs>
        <w:jc w:val="both"/>
      </w:pPr>
      <w:bookmarkStart w:id="37" w:name="bookmark36"/>
      <w:bookmarkEnd w:id="37"/>
      <w:r>
        <w:t>Председатель Совета родителей:</w:t>
      </w:r>
    </w:p>
    <w:p w:rsidR="00173C55" w:rsidRDefault="00B636C8" w:rsidP="00BA453B">
      <w:pPr>
        <w:pStyle w:val="1"/>
        <w:numPr>
          <w:ilvl w:val="0"/>
          <w:numId w:val="3"/>
        </w:numPr>
        <w:tabs>
          <w:tab w:val="left" w:pos="301"/>
        </w:tabs>
        <w:jc w:val="both"/>
      </w:pPr>
      <w:bookmarkStart w:id="38" w:name="bookmark37"/>
      <w:bookmarkEnd w:id="38"/>
      <w:r>
        <w:t>организует деятельность родительской общественности;</w:t>
      </w:r>
    </w:p>
    <w:p w:rsidR="00173C55" w:rsidRDefault="00B636C8" w:rsidP="00BA453B">
      <w:pPr>
        <w:pStyle w:val="1"/>
        <w:numPr>
          <w:ilvl w:val="0"/>
          <w:numId w:val="3"/>
        </w:numPr>
        <w:tabs>
          <w:tab w:val="left" w:pos="311"/>
        </w:tabs>
        <w:jc w:val="both"/>
      </w:pPr>
      <w:bookmarkStart w:id="39" w:name="bookmark38"/>
      <w:bookmarkEnd w:id="39"/>
      <w:r>
        <w:t xml:space="preserve">информирует членов родительской общественности о предстоящем заседании не </w:t>
      </w:r>
      <w:r>
        <w:t>менее чем за 14 дней до его проведения;</w:t>
      </w:r>
    </w:p>
    <w:p w:rsidR="00173C55" w:rsidRDefault="00B636C8" w:rsidP="00BA453B">
      <w:pPr>
        <w:pStyle w:val="1"/>
        <w:numPr>
          <w:ilvl w:val="0"/>
          <w:numId w:val="3"/>
        </w:numPr>
        <w:tabs>
          <w:tab w:val="left" w:pos="311"/>
        </w:tabs>
        <w:jc w:val="both"/>
      </w:pPr>
      <w:bookmarkStart w:id="40" w:name="bookmark39"/>
      <w:bookmarkEnd w:id="40"/>
      <w:r>
        <w:t>организует подготовку и проведение заседаний Совета родителей;</w:t>
      </w:r>
    </w:p>
    <w:p w:rsidR="00173C55" w:rsidRDefault="00B636C8" w:rsidP="00BA453B">
      <w:pPr>
        <w:pStyle w:val="1"/>
        <w:numPr>
          <w:ilvl w:val="0"/>
          <w:numId w:val="3"/>
        </w:numPr>
        <w:tabs>
          <w:tab w:val="left" w:pos="311"/>
        </w:tabs>
        <w:jc w:val="both"/>
        <w:sectPr w:rsidR="00173C55">
          <w:pgSz w:w="11900" w:h="16840"/>
          <w:pgMar w:top="1280" w:right="1066" w:bottom="987" w:left="1413" w:header="852" w:footer="3" w:gutter="0"/>
          <w:cols w:space="720"/>
          <w:noEndnote/>
          <w:docGrid w:linePitch="360"/>
        </w:sectPr>
      </w:pPr>
      <w:bookmarkStart w:id="41" w:name="bookmark40"/>
      <w:bookmarkEnd w:id="41"/>
      <w:r>
        <w:t>определяет повестку дня заседания;</w:t>
      </w:r>
    </w:p>
    <w:p w:rsidR="00173C55" w:rsidRPr="00BA453B" w:rsidRDefault="00B636C8" w:rsidP="00BA453B">
      <w:pPr>
        <w:pStyle w:val="1"/>
        <w:numPr>
          <w:ilvl w:val="0"/>
          <w:numId w:val="3"/>
        </w:numPr>
        <w:tabs>
          <w:tab w:val="left" w:pos="330"/>
        </w:tabs>
        <w:jc w:val="both"/>
        <w:rPr>
          <w:color w:val="auto"/>
        </w:rPr>
      </w:pPr>
      <w:bookmarkStart w:id="42" w:name="bookmark41"/>
      <w:bookmarkEnd w:id="42"/>
      <w:r w:rsidRPr="00BA453B">
        <w:rPr>
          <w:color w:val="auto"/>
        </w:rPr>
        <w:lastRenderedPageBreak/>
        <w:t>контролирует выполнение решений Совета родителей;</w:t>
      </w:r>
    </w:p>
    <w:p w:rsidR="00173C55" w:rsidRPr="00BA453B" w:rsidRDefault="00B636C8" w:rsidP="00BA453B">
      <w:pPr>
        <w:pStyle w:val="1"/>
        <w:numPr>
          <w:ilvl w:val="0"/>
          <w:numId w:val="3"/>
        </w:numPr>
        <w:tabs>
          <w:tab w:val="left" w:pos="330"/>
        </w:tabs>
        <w:jc w:val="both"/>
        <w:rPr>
          <w:color w:val="auto"/>
        </w:rPr>
      </w:pPr>
      <w:bookmarkStart w:id="43" w:name="bookmark42"/>
      <w:bookmarkEnd w:id="43"/>
      <w:r w:rsidRPr="00BA453B">
        <w:rPr>
          <w:color w:val="auto"/>
        </w:rPr>
        <w:t xml:space="preserve">взаимодействует с председателями </w:t>
      </w:r>
      <w:r w:rsidRPr="00BA453B">
        <w:rPr>
          <w:color w:val="auto"/>
        </w:rPr>
        <w:t>родительских комитетов групп;</w:t>
      </w:r>
    </w:p>
    <w:p w:rsidR="00173C55" w:rsidRPr="00BA453B" w:rsidRDefault="00B636C8" w:rsidP="00BA453B">
      <w:pPr>
        <w:pStyle w:val="1"/>
        <w:numPr>
          <w:ilvl w:val="0"/>
          <w:numId w:val="3"/>
        </w:numPr>
        <w:tabs>
          <w:tab w:val="left" w:pos="330"/>
        </w:tabs>
        <w:jc w:val="both"/>
        <w:rPr>
          <w:color w:val="auto"/>
        </w:rPr>
      </w:pPr>
      <w:bookmarkStart w:id="44" w:name="bookmark43"/>
      <w:bookmarkEnd w:id="44"/>
      <w:r w:rsidRPr="00BA453B">
        <w:rPr>
          <w:color w:val="auto"/>
        </w:rPr>
        <w:t>взаимодействует с заведующим МБДОУ.</w:t>
      </w:r>
    </w:p>
    <w:p w:rsidR="00173C55" w:rsidRPr="00BA453B" w:rsidRDefault="00B636C8" w:rsidP="00BA453B">
      <w:pPr>
        <w:pStyle w:val="1"/>
        <w:numPr>
          <w:ilvl w:val="1"/>
          <w:numId w:val="2"/>
        </w:numPr>
        <w:tabs>
          <w:tab w:val="left" w:pos="541"/>
        </w:tabs>
        <w:jc w:val="both"/>
        <w:rPr>
          <w:color w:val="auto"/>
        </w:rPr>
      </w:pPr>
      <w:bookmarkStart w:id="45" w:name="bookmark44"/>
      <w:bookmarkEnd w:id="45"/>
      <w:r w:rsidRPr="00BA453B">
        <w:rPr>
          <w:color w:val="auto"/>
        </w:rPr>
        <w:t>Совет родителей работает по плану.</w:t>
      </w:r>
    </w:p>
    <w:p w:rsidR="00173C55" w:rsidRPr="00BA453B" w:rsidRDefault="00B636C8" w:rsidP="00BA453B">
      <w:pPr>
        <w:pStyle w:val="1"/>
        <w:numPr>
          <w:ilvl w:val="1"/>
          <w:numId w:val="2"/>
        </w:numPr>
        <w:tabs>
          <w:tab w:val="left" w:pos="541"/>
        </w:tabs>
        <w:jc w:val="both"/>
        <w:rPr>
          <w:color w:val="auto"/>
        </w:rPr>
      </w:pPr>
      <w:bookmarkStart w:id="46" w:name="bookmark45"/>
      <w:bookmarkEnd w:id="46"/>
      <w:r w:rsidRPr="00BA453B">
        <w:rPr>
          <w:color w:val="auto"/>
        </w:rPr>
        <w:t>Заседания Совета родителей созываются не реже 2 раз в год.</w:t>
      </w:r>
    </w:p>
    <w:p w:rsidR="00173C55" w:rsidRPr="00BA453B" w:rsidRDefault="00B636C8" w:rsidP="00BA453B">
      <w:pPr>
        <w:pStyle w:val="1"/>
        <w:numPr>
          <w:ilvl w:val="1"/>
          <w:numId w:val="2"/>
        </w:numPr>
        <w:tabs>
          <w:tab w:val="left" w:pos="541"/>
        </w:tabs>
        <w:jc w:val="both"/>
        <w:rPr>
          <w:color w:val="auto"/>
        </w:rPr>
      </w:pPr>
      <w:bookmarkStart w:id="47" w:name="bookmark46"/>
      <w:bookmarkEnd w:id="47"/>
      <w:r w:rsidRPr="00BA453B">
        <w:rPr>
          <w:color w:val="auto"/>
        </w:rPr>
        <w:t>Заседания Совета родителей правомочны, если на них присутствует не менее половины его состава.</w:t>
      </w:r>
    </w:p>
    <w:p w:rsidR="00173C55" w:rsidRPr="00BA453B" w:rsidRDefault="00B636C8" w:rsidP="00BA453B">
      <w:pPr>
        <w:pStyle w:val="1"/>
        <w:numPr>
          <w:ilvl w:val="1"/>
          <w:numId w:val="2"/>
        </w:numPr>
        <w:tabs>
          <w:tab w:val="left" w:pos="598"/>
        </w:tabs>
        <w:jc w:val="both"/>
        <w:rPr>
          <w:color w:val="auto"/>
        </w:rPr>
      </w:pPr>
      <w:bookmarkStart w:id="48" w:name="bookmark47"/>
      <w:bookmarkEnd w:id="48"/>
      <w:r w:rsidRPr="00BA453B">
        <w:rPr>
          <w:color w:val="auto"/>
        </w:rPr>
        <w:t>Р</w:t>
      </w:r>
      <w:r w:rsidRPr="00BA453B">
        <w:rPr>
          <w:color w:val="auto"/>
        </w:rPr>
        <w:t>ешение совета родителей принимается открытым голосованием, простым большинством голосов его членов, присутствующих на заседании. В случае равенства голосов решающим голосом является голос председателя.</w:t>
      </w:r>
    </w:p>
    <w:p w:rsidR="00173C55" w:rsidRPr="00BA453B" w:rsidRDefault="00B636C8" w:rsidP="00BA453B">
      <w:pPr>
        <w:pStyle w:val="1"/>
        <w:numPr>
          <w:ilvl w:val="1"/>
          <w:numId w:val="2"/>
        </w:numPr>
        <w:tabs>
          <w:tab w:val="left" w:pos="541"/>
        </w:tabs>
        <w:jc w:val="both"/>
        <w:rPr>
          <w:color w:val="auto"/>
        </w:rPr>
      </w:pPr>
      <w:bookmarkStart w:id="49" w:name="bookmark48"/>
      <w:bookmarkEnd w:id="49"/>
      <w:r w:rsidRPr="00BA453B">
        <w:rPr>
          <w:color w:val="auto"/>
        </w:rPr>
        <w:t>Решения совета родителей МБДОУ рассматриваются на педа</w:t>
      </w:r>
      <w:r w:rsidRPr="00BA453B">
        <w:rPr>
          <w:color w:val="auto"/>
        </w:rPr>
        <w:t>гогическом совете и при необходимости на общем собрании работников МБДОУ.</w:t>
      </w:r>
    </w:p>
    <w:p w:rsidR="00173C55" w:rsidRPr="00BA453B" w:rsidRDefault="00B636C8" w:rsidP="00BA453B">
      <w:pPr>
        <w:pStyle w:val="1"/>
        <w:numPr>
          <w:ilvl w:val="1"/>
          <w:numId w:val="2"/>
        </w:numPr>
        <w:tabs>
          <w:tab w:val="left" w:pos="661"/>
        </w:tabs>
        <w:jc w:val="both"/>
        <w:rPr>
          <w:color w:val="auto"/>
        </w:rPr>
      </w:pPr>
      <w:bookmarkStart w:id="50" w:name="bookmark49"/>
      <w:bookmarkEnd w:id="50"/>
      <w:r w:rsidRPr="00BA453B">
        <w:rPr>
          <w:color w:val="auto"/>
        </w:rPr>
        <w:t xml:space="preserve">Непосредственным выполнением решений занимаются ответственные лица, указанные в протоколе заседания Совета родителей. Результаты выполнения решений докладываются на Совете родителей </w:t>
      </w:r>
      <w:r w:rsidRPr="00BA453B">
        <w:rPr>
          <w:color w:val="auto"/>
        </w:rPr>
        <w:t>на следующем заседании.</w:t>
      </w:r>
    </w:p>
    <w:p w:rsidR="00173C55" w:rsidRPr="00BA453B" w:rsidRDefault="00B636C8" w:rsidP="00BA453B">
      <w:pPr>
        <w:pStyle w:val="11"/>
        <w:keepNext/>
        <w:keepLines/>
        <w:numPr>
          <w:ilvl w:val="0"/>
          <w:numId w:val="2"/>
        </w:numPr>
        <w:tabs>
          <w:tab w:val="left" w:pos="363"/>
        </w:tabs>
        <w:jc w:val="both"/>
        <w:rPr>
          <w:color w:val="auto"/>
        </w:rPr>
      </w:pPr>
      <w:bookmarkStart w:id="51" w:name="bookmark52"/>
      <w:bookmarkStart w:id="52" w:name="bookmark50"/>
      <w:bookmarkStart w:id="53" w:name="bookmark51"/>
      <w:bookmarkStart w:id="54" w:name="bookmark53"/>
      <w:bookmarkEnd w:id="51"/>
      <w:r w:rsidRPr="00BA453B">
        <w:rPr>
          <w:color w:val="auto"/>
        </w:rPr>
        <w:t>Взаимосвязи Совета родителей с органами управления.</w:t>
      </w:r>
      <w:bookmarkEnd w:id="52"/>
      <w:bookmarkEnd w:id="53"/>
      <w:bookmarkEnd w:id="54"/>
    </w:p>
    <w:p w:rsidR="00173C55" w:rsidRPr="00BA453B" w:rsidRDefault="00B636C8" w:rsidP="00BA453B">
      <w:pPr>
        <w:pStyle w:val="1"/>
        <w:numPr>
          <w:ilvl w:val="1"/>
          <w:numId w:val="2"/>
        </w:numPr>
        <w:tabs>
          <w:tab w:val="left" w:pos="536"/>
        </w:tabs>
        <w:jc w:val="both"/>
        <w:rPr>
          <w:color w:val="auto"/>
        </w:rPr>
      </w:pPr>
      <w:bookmarkStart w:id="55" w:name="bookmark54"/>
      <w:bookmarkEnd w:id="55"/>
      <w:r w:rsidRPr="00BA453B">
        <w:rPr>
          <w:color w:val="auto"/>
        </w:rPr>
        <w:t>Совет родителей организует взаимодействие с органами управления МБДОУ - общим Собранием работников, педагогическим советом.</w:t>
      </w:r>
    </w:p>
    <w:p w:rsidR="00173C55" w:rsidRPr="00BA453B" w:rsidRDefault="00B636C8" w:rsidP="00BA453B">
      <w:pPr>
        <w:pStyle w:val="11"/>
        <w:keepNext/>
        <w:keepLines/>
        <w:numPr>
          <w:ilvl w:val="0"/>
          <w:numId w:val="2"/>
        </w:numPr>
        <w:tabs>
          <w:tab w:val="left" w:pos="368"/>
        </w:tabs>
        <w:jc w:val="both"/>
        <w:rPr>
          <w:color w:val="auto"/>
        </w:rPr>
      </w:pPr>
      <w:bookmarkStart w:id="56" w:name="bookmark57"/>
      <w:bookmarkStart w:id="57" w:name="bookmark55"/>
      <w:bookmarkStart w:id="58" w:name="bookmark56"/>
      <w:bookmarkStart w:id="59" w:name="bookmark58"/>
      <w:bookmarkEnd w:id="56"/>
      <w:r w:rsidRPr="00BA453B">
        <w:rPr>
          <w:color w:val="auto"/>
        </w:rPr>
        <w:t>Ответственность совета родителей.</w:t>
      </w:r>
      <w:bookmarkEnd w:id="57"/>
      <w:bookmarkEnd w:id="58"/>
      <w:bookmarkEnd w:id="59"/>
    </w:p>
    <w:p w:rsidR="00173C55" w:rsidRPr="00BA453B" w:rsidRDefault="00B636C8" w:rsidP="00BA453B">
      <w:pPr>
        <w:pStyle w:val="1"/>
        <w:numPr>
          <w:ilvl w:val="1"/>
          <w:numId w:val="2"/>
        </w:numPr>
        <w:tabs>
          <w:tab w:val="left" w:pos="531"/>
        </w:tabs>
        <w:jc w:val="both"/>
        <w:rPr>
          <w:color w:val="auto"/>
        </w:rPr>
      </w:pPr>
      <w:bookmarkStart w:id="60" w:name="bookmark59"/>
      <w:bookmarkEnd w:id="60"/>
      <w:r w:rsidRPr="00BA453B">
        <w:rPr>
          <w:color w:val="auto"/>
        </w:rPr>
        <w:t xml:space="preserve">Совет родителей несет </w:t>
      </w:r>
      <w:r w:rsidRPr="00BA453B">
        <w:rPr>
          <w:color w:val="auto"/>
        </w:rPr>
        <w:t>ответственность:</w:t>
      </w:r>
    </w:p>
    <w:p w:rsidR="00173C55" w:rsidRPr="00BA453B" w:rsidRDefault="00B636C8" w:rsidP="00BA453B">
      <w:pPr>
        <w:pStyle w:val="1"/>
        <w:numPr>
          <w:ilvl w:val="0"/>
          <w:numId w:val="3"/>
        </w:numPr>
        <w:tabs>
          <w:tab w:val="left" w:pos="330"/>
        </w:tabs>
        <w:jc w:val="both"/>
        <w:rPr>
          <w:color w:val="auto"/>
        </w:rPr>
      </w:pPr>
      <w:bookmarkStart w:id="61" w:name="bookmark60"/>
      <w:bookmarkEnd w:id="61"/>
      <w:r w:rsidRPr="00BA453B">
        <w:rPr>
          <w:color w:val="auto"/>
        </w:rPr>
        <w:t>за выполнение, выполнение не в полном объеме или невыполнении закрепленных за ним задач и функций;</w:t>
      </w:r>
    </w:p>
    <w:p w:rsidR="00173C55" w:rsidRPr="00BA453B" w:rsidRDefault="00B636C8" w:rsidP="00BA453B">
      <w:pPr>
        <w:pStyle w:val="1"/>
        <w:numPr>
          <w:ilvl w:val="0"/>
          <w:numId w:val="3"/>
        </w:numPr>
        <w:tabs>
          <w:tab w:val="left" w:pos="330"/>
        </w:tabs>
        <w:jc w:val="both"/>
        <w:rPr>
          <w:color w:val="auto"/>
        </w:rPr>
      </w:pPr>
      <w:bookmarkStart w:id="62" w:name="bookmark61"/>
      <w:bookmarkEnd w:id="62"/>
      <w:r w:rsidRPr="00BA453B">
        <w:rPr>
          <w:color w:val="auto"/>
        </w:rPr>
        <w:t>соответствие принимаемых решений законодательству РФ, нормативно - правовым актам.</w:t>
      </w:r>
    </w:p>
    <w:p w:rsidR="00173C55" w:rsidRPr="00BA453B" w:rsidRDefault="00B636C8" w:rsidP="00BA453B">
      <w:pPr>
        <w:pStyle w:val="11"/>
        <w:keepNext/>
        <w:keepLines/>
        <w:numPr>
          <w:ilvl w:val="0"/>
          <w:numId w:val="2"/>
        </w:numPr>
        <w:tabs>
          <w:tab w:val="left" w:pos="368"/>
        </w:tabs>
        <w:jc w:val="both"/>
        <w:rPr>
          <w:color w:val="auto"/>
        </w:rPr>
      </w:pPr>
      <w:bookmarkStart w:id="63" w:name="bookmark64"/>
      <w:bookmarkStart w:id="64" w:name="bookmark62"/>
      <w:bookmarkStart w:id="65" w:name="bookmark63"/>
      <w:bookmarkStart w:id="66" w:name="bookmark65"/>
      <w:bookmarkEnd w:id="63"/>
      <w:r w:rsidRPr="00BA453B">
        <w:rPr>
          <w:color w:val="auto"/>
        </w:rPr>
        <w:t>Делопроизводство совета родителей.</w:t>
      </w:r>
      <w:bookmarkEnd w:id="64"/>
      <w:bookmarkEnd w:id="65"/>
      <w:bookmarkEnd w:id="66"/>
    </w:p>
    <w:p w:rsidR="00173C55" w:rsidRPr="00BA453B" w:rsidRDefault="00B636C8" w:rsidP="00BA453B">
      <w:pPr>
        <w:pStyle w:val="1"/>
        <w:numPr>
          <w:ilvl w:val="1"/>
          <w:numId w:val="2"/>
        </w:numPr>
        <w:tabs>
          <w:tab w:val="left" w:pos="531"/>
        </w:tabs>
        <w:jc w:val="both"/>
        <w:rPr>
          <w:color w:val="auto"/>
        </w:rPr>
      </w:pPr>
      <w:bookmarkStart w:id="67" w:name="bookmark66"/>
      <w:bookmarkEnd w:id="67"/>
      <w:r w:rsidRPr="00BA453B">
        <w:rPr>
          <w:color w:val="auto"/>
        </w:rPr>
        <w:t xml:space="preserve">Заседания совета </w:t>
      </w:r>
      <w:r w:rsidRPr="00BA453B">
        <w:rPr>
          <w:color w:val="auto"/>
        </w:rPr>
        <w:t>родителей оформляются протоколом.</w:t>
      </w:r>
    </w:p>
    <w:p w:rsidR="00173C55" w:rsidRPr="00BA453B" w:rsidRDefault="00B636C8" w:rsidP="00BA453B">
      <w:pPr>
        <w:pStyle w:val="1"/>
        <w:numPr>
          <w:ilvl w:val="1"/>
          <w:numId w:val="2"/>
        </w:numPr>
        <w:tabs>
          <w:tab w:val="left" w:pos="531"/>
        </w:tabs>
        <w:jc w:val="both"/>
        <w:rPr>
          <w:color w:val="auto"/>
        </w:rPr>
      </w:pPr>
      <w:bookmarkStart w:id="68" w:name="bookmark67"/>
      <w:bookmarkEnd w:id="68"/>
      <w:r w:rsidRPr="00BA453B">
        <w:rPr>
          <w:color w:val="auto"/>
        </w:rPr>
        <w:t>В протоколе фиксируются:</w:t>
      </w:r>
    </w:p>
    <w:p w:rsidR="00173C55" w:rsidRPr="00BA453B" w:rsidRDefault="00B636C8" w:rsidP="00BA453B">
      <w:pPr>
        <w:pStyle w:val="1"/>
        <w:numPr>
          <w:ilvl w:val="0"/>
          <w:numId w:val="3"/>
        </w:numPr>
        <w:tabs>
          <w:tab w:val="left" w:pos="330"/>
        </w:tabs>
        <w:jc w:val="both"/>
        <w:rPr>
          <w:color w:val="auto"/>
        </w:rPr>
      </w:pPr>
      <w:bookmarkStart w:id="69" w:name="bookmark68"/>
      <w:bookmarkEnd w:id="69"/>
      <w:r w:rsidRPr="00BA453B">
        <w:rPr>
          <w:color w:val="auto"/>
        </w:rPr>
        <w:t>дата проведения заседания;</w:t>
      </w:r>
    </w:p>
    <w:p w:rsidR="00173C55" w:rsidRPr="00BA453B" w:rsidRDefault="00B636C8" w:rsidP="00BA453B">
      <w:pPr>
        <w:pStyle w:val="1"/>
        <w:numPr>
          <w:ilvl w:val="0"/>
          <w:numId w:val="3"/>
        </w:numPr>
        <w:tabs>
          <w:tab w:val="left" w:pos="334"/>
        </w:tabs>
        <w:jc w:val="both"/>
        <w:rPr>
          <w:color w:val="auto"/>
        </w:rPr>
      </w:pPr>
      <w:bookmarkStart w:id="70" w:name="bookmark69"/>
      <w:bookmarkEnd w:id="70"/>
      <w:r w:rsidRPr="00BA453B">
        <w:rPr>
          <w:color w:val="auto"/>
        </w:rPr>
        <w:t>количество присутствующих (отсутствующих) членов совета родителей;</w:t>
      </w:r>
    </w:p>
    <w:p w:rsidR="00173C55" w:rsidRPr="00BA453B" w:rsidRDefault="00B636C8" w:rsidP="00BA453B">
      <w:pPr>
        <w:pStyle w:val="1"/>
        <w:numPr>
          <w:ilvl w:val="0"/>
          <w:numId w:val="3"/>
        </w:numPr>
        <w:tabs>
          <w:tab w:val="left" w:pos="334"/>
        </w:tabs>
        <w:jc w:val="both"/>
        <w:rPr>
          <w:color w:val="auto"/>
        </w:rPr>
      </w:pPr>
      <w:bookmarkStart w:id="71" w:name="bookmark70"/>
      <w:bookmarkEnd w:id="71"/>
      <w:r w:rsidRPr="00BA453B">
        <w:rPr>
          <w:color w:val="auto"/>
        </w:rPr>
        <w:t>приглашенные (ФИО, должность);</w:t>
      </w:r>
    </w:p>
    <w:p w:rsidR="00173C55" w:rsidRPr="00BA453B" w:rsidRDefault="00B636C8" w:rsidP="00BA453B">
      <w:pPr>
        <w:pStyle w:val="1"/>
        <w:numPr>
          <w:ilvl w:val="0"/>
          <w:numId w:val="3"/>
        </w:numPr>
        <w:tabs>
          <w:tab w:val="left" w:pos="334"/>
        </w:tabs>
        <w:jc w:val="both"/>
        <w:rPr>
          <w:color w:val="auto"/>
        </w:rPr>
      </w:pPr>
      <w:bookmarkStart w:id="72" w:name="bookmark71"/>
      <w:bookmarkEnd w:id="72"/>
      <w:r w:rsidRPr="00BA453B">
        <w:rPr>
          <w:color w:val="auto"/>
        </w:rPr>
        <w:t>повестка дня;</w:t>
      </w:r>
    </w:p>
    <w:p w:rsidR="00173C55" w:rsidRPr="00BA453B" w:rsidRDefault="00B636C8" w:rsidP="00BA453B">
      <w:pPr>
        <w:pStyle w:val="1"/>
        <w:numPr>
          <w:ilvl w:val="0"/>
          <w:numId w:val="3"/>
        </w:numPr>
        <w:tabs>
          <w:tab w:val="left" w:pos="334"/>
        </w:tabs>
        <w:jc w:val="both"/>
        <w:rPr>
          <w:color w:val="auto"/>
        </w:rPr>
      </w:pPr>
      <w:bookmarkStart w:id="73" w:name="bookmark72"/>
      <w:bookmarkEnd w:id="73"/>
      <w:r w:rsidRPr="00BA453B">
        <w:rPr>
          <w:color w:val="auto"/>
        </w:rPr>
        <w:t>ход обсуждения вопросов, выносимых на Совет родителей;</w:t>
      </w:r>
    </w:p>
    <w:p w:rsidR="00173C55" w:rsidRPr="00BA453B" w:rsidRDefault="00B636C8" w:rsidP="00BA453B">
      <w:pPr>
        <w:pStyle w:val="1"/>
        <w:numPr>
          <w:ilvl w:val="0"/>
          <w:numId w:val="3"/>
        </w:numPr>
        <w:tabs>
          <w:tab w:val="left" w:pos="334"/>
        </w:tabs>
        <w:jc w:val="both"/>
        <w:rPr>
          <w:color w:val="auto"/>
        </w:rPr>
      </w:pPr>
      <w:bookmarkStart w:id="74" w:name="bookmark73"/>
      <w:bookmarkEnd w:id="74"/>
      <w:r w:rsidRPr="00BA453B">
        <w:rPr>
          <w:color w:val="auto"/>
        </w:rPr>
        <w:t>пре</w:t>
      </w:r>
      <w:r w:rsidRPr="00BA453B">
        <w:rPr>
          <w:color w:val="auto"/>
        </w:rPr>
        <w:t>дложения, рекомендации и замечания родителей, педагогических и других работников Учреждения, приглашенных лиц;</w:t>
      </w:r>
    </w:p>
    <w:p w:rsidR="00173C55" w:rsidRPr="00BA453B" w:rsidRDefault="00B636C8" w:rsidP="00BA453B">
      <w:pPr>
        <w:pStyle w:val="1"/>
        <w:numPr>
          <w:ilvl w:val="0"/>
          <w:numId w:val="3"/>
        </w:numPr>
        <w:tabs>
          <w:tab w:val="left" w:pos="334"/>
        </w:tabs>
        <w:jc w:val="both"/>
        <w:rPr>
          <w:color w:val="auto"/>
        </w:rPr>
      </w:pPr>
      <w:bookmarkStart w:id="75" w:name="bookmark74"/>
      <w:bookmarkEnd w:id="75"/>
      <w:r w:rsidRPr="00BA453B">
        <w:rPr>
          <w:color w:val="auto"/>
        </w:rPr>
        <w:t>решения Совета родителей</w:t>
      </w:r>
      <w:bookmarkStart w:id="76" w:name="_GoBack"/>
      <w:bookmarkEnd w:id="76"/>
      <w:r w:rsidRPr="00BA453B">
        <w:rPr>
          <w:color w:val="auto"/>
        </w:rPr>
        <w:t>.</w:t>
      </w:r>
    </w:p>
    <w:p w:rsidR="00173C55" w:rsidRPr="00BA453B" w:rsidRDefault="00B636C8" w:rsidP="00BA453B">
      <w:pPr>
        <w:pStyle w:val="1"/>
        <w:numPr>
          <w:ilvl w:val="1"/>
          <w:numId w:val="2"/>
        </w:numPr>
        <w:tabs>
          <w:tab w:val="left" w:pos="531"/>
        </w:tabs>
        <w:jc w:val="both"/>
        <w:rPr>
          <w:color w:val="auto"/>
        </w:rPr>
      </w:pPr>
      <w:bookmarkStart w:id="77" w:name="bookmark75"/>
      <w:bookmarkEnd w:id="77"/>
      <w:r w:rsidRPr="00BA453B">
        <w:rPr>
          <w:color w:val="auto"/>
        </w:rPr>
        <w:t>Протоколы подписываются председателем и секретарем Совета родителей.</w:t>
      </w:r>
    </w:p>
    <w:p w:rsidR="00173C55" w:rsidRPr="00BA453B" w:rsidRDefault="00B636C8" w:rsidP="00BA453B">
      <w:pPr>
        <w:pStyle w:val="1"/>
        <w:numPr>
          <w:ilvl w:val="1"/>
          <w:numId w:val="2"/>
        </w:numPr>
        <w:tabs>
          <w:tab w:val="left" w:pos="531"/>
        </w:tabs>
        <w:jc w:val="both"/>
        <w:rPr>
          <w:color w:val="auto"/>
        </w:rPr>
      </w:pPr>
      <w:bookmarkStart w:id="78" w:name="bookmark76"/>
      <w:bookmarkEnd w:id="78"/>
      <w:r w:rsidRPr="00BA453B">
        <w:rPr>
          <w:color w:val="auto"/>
        </w:rPr>
        <w:t>Нумерация протоколов ведется от начала учебного г</w:t>
      </w:r>
      <w:r w:rsidRPr="00BA453B">
        <w:rPr>
          <w:color w:val="auto"/>
        </w:rPr>
        <w:t>ода.</w:t>
      </w:r>
    </w:p>
    <w:p w:rsidR="00173C55" w:rsidRPr="00417223" w:rsidRDefault="00B636C8" w:rsidP="00417223">
      <w:pPr>
        <w:pStyle w:val="1"/>
        <w:numPr>
          <w:ilvl w:val="1"/>
          <w:numId w:val="2"/>
        </w:numPr>
        <w:tabs>
          <w:tab w:val="left" w:pos="536"/>
        </w:tabs>
        <w:spacing w:after="4000"/>
        <w:jc w:val="both"/>
        <w:rPr>
          <w:color w:val="auto"/>
        </w:rPr>
      </w:pPr>
      <w:bookmarkStart w:id="79" w:name="bookmark77"/>
      <w:bookmarkEnd w:id="79"/>
      <w:r w:rsidRPr="00BA453B">
        <w:rPr>
          <w:color w:val="auto"/>
        </w:rPr>
        <w:t xml:space="preserve">Протоколы Совета родителей хранятся в делах МБДОУ д/с № </w:t>
      </w:r>
      <w:r w:rsidR="00BA453B">
        <w:rPr>
          <w:color w:val="auto"/>
        </w:rPr>
        <w:t>71</w:t>
      </w:r>
      <w:r w:rsidRPr="00BA453B">
        <w:rPr>
          <w:color w:val="auto"/>
        </w:rPr>
        <w:t xml:space="preserve"> и передаются по акту (при смене руководителя, при передаче </w:t>
      </w:r>
      <w:r w:rsidRPr="00BA453B">
        <w:rPr>
          <w:color w:val="auto"/>
        </w:rPr>
        <w:t>в</w:t>
      </w:r>
      <w:r w:rsidRPr="00BA453B">
        <w:rPr>
          <w:color w:val="auto"/>
        </w:rPr>
        <w:t xml:space="preserve"> </w:t>
      </w:r>
      <w:r w:rsidRPr="00BA453B">
        <w:rPr>
          <w:color w:val="auto"/>
        </w:rPr>
        <w:t>а</w:t>
      </w:r>
      <w:r w:rsidRPr="00BA453B">
        <w:rPr>
          <w:color w:val="auto"/>
        </w:rPr>
        <w:t>р</w:t>
      </w:r>
      <w:r w:rsidRPr="00BA453B">
        <w:rPr>
          <w:color w:val="auto"/>
        </w:rPr>
        <w:t>х</w:t>
      </w:r>
      <w:r w:rsidRPr="00BA453B">
        <w:rPr>
          <w:color w:val="auto"/>
        </w:rPr>
        <w:t>и</w:t>
      </w:r>
      <w:r w:rsidRPr="00BA453B">
        <w:rPr>
          <w:color w:val="auto"/>
        </w:rPr>
        <w:t>в</w:t>
      </w:r>
      <w:r w:rsidRPr="00BA453B">
        <w:rPr>
          <w:color w:val="auto"/>
        </w:rPr>
        <w:t>)</w:t>
      </w:r>
      <w:r w:rsidRPr="00BA453B">
        <w:rPr>
          <w:color w:val="auto"/>
        </w:rPr>
        <w:t>.</w:t>
      </w:r>
    </w:p>
    <w:sectPr w:rsidR="00173C55" w:rsidRPr="00417223">
      <w:footerReference w:type="default" r:id="rId9"/>
      <w:pgSz w:w="11900" w:h="16840"/>
      <w:pgMar w:top="1242" w:right="864" w:bottom="50" w:left="1616" w:header="81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6C8" w:rsidRDefault="00B636C8">
      <w:r>
        <w:separator/>
      </w:r>
    </w:p>
  </w:endnote>
  <w:endnote w:type="continuationSeparator" w:id="0">
    <w:p w:rsidR="00B636C8" w:rsidRDefault="00B6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C55" w:rsidRDefault="00B636C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6751320</wp:posOffset>
              </wp:positionH>
              <wp:positionV relativeFrom="page">
                <wp:posOffset>10200640</wp:posOffset>
              </wp:positionV>
              <wp:extent cx="39370" cy="10668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3C55" w:rsidRDefault="00B636C8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0" type="#_x0000_t202" style="position:absolute;margin-left:531.6pt;margin-top:803.2pt;width:3.1pt;height:8.4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" filled="f" stroked="f">
              <v:textbox style="mso-fit-shape-to-text:t" inset="0,0,0,0">
                <w:txbxContent>
                  <w:p w:rsidR="00173C55" w:rsidRDefault="00B636C8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C55" w:rsidRDefault="00173C5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6C8" w:rsidRDefault="00B636C8"/>
  </w:footnote>
  <w:footnote w:type="continuationSeparator" w:id="0">
    <w:p w:rsidR="00B636C8" w:rsidRDefault="00B636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40B4"/>
    <w:multiLevelType w:val="multilevel"/>
    <w:tmpl w:val="0128A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46E6F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E16547"/>
    <w:multiLevelType w:val="multilevel"/>
    <w:tmpl w:val="686439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572E1"/>
    <w:multiLevelType w:val="multilevel"/>
    <w:tmpl w:val="044AF7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46E6F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46E6F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55"/>
    <w:rsid w:val="00173C55"/>
    <w:rsid w:val="00234236"/>
    <w:rsid w:val="00417223"/>
    <w:rsid w:val="00923223"/>
    <w:rsid w:val="00B46A0B"/>
    <w:rsid w:val="00B636C8"/>
    <w:rsid w:val="00BA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FC17"/>
  <w15:docId w15:val="{45298F2C-DDF8-432F-897F-E23B161D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82E9"/>
      <w:w w:val="7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color w:val="5782E9"/>
      <w:sz w:val="15"/>
      <w:szCs w:val="15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color w:val="0E0ECD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color w:val="0000FD"/>
      <w:sz w:val="14"/>
      <w:szCs w:val="1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line="173" w:lineRule="auto"/>
      <w:ind w:left="440"/>
    </w:pPr>
    <w:rPr>
      <w:rFonts w:ascii="Times New Roman" w:eastAsia="Times New Roman" w:hAnsi="Times New Roman" w:cs="Times New Roman"/>
      <w:color w:val="5782E9"/>
      <w:w w:val="70"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after="80"/>
      <w:ind w:left="1840"/>
    </w:pPr>
    <w:rPr>
      <w:rFonts w:ascii="Arial" w:eastAsia="Arial" w:hAnsi="Arial" w:cs="Arial"/>
      <w:i/>
      <w:iCs/>
      <w:color w:val="5782E9"/>
      <w:sz w:val="15"/>
      <w:szCs w:val="15"/>
    </w:rPr>
  </w:style>
  <w:style w:type="paragraph" w:customStyle="1" w:styleId="22">
    <w:name w:val="Основной текст (2)"/>
    <w:basedOn w:val="a"/>
    <w:link w:val="21"/>
    <w:pPr>
      <w:spacing w:after="460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60">
    <w:name w:val="Основной текст (6)"/>
    <w:basedOn w:val="a"/>
    <w:link w:val="6"/>
    <w:pPr>
      <w:ind w:left="4880" w:firstLine="20"/>
    </w:pPr>
    <w:rPr>
      <w:rFonts w:ascii="Arial" w:eastAsia="Arial" w:hAnsi="Arial" w:cs="Arial"/>
      <w:color w:val="0E0ECD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line="228" w:lineRule="auto"/>
      <w:ind w:left="4880" w:firstLine="20"/>
    </w:pPr>
    <w:rPr>
      <w:color w:val="0000FD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4172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722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7E6EB-04DA-4BE4-9572-C024E14D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2024-01-19T10:29:00Z</cp:lastPrinted>
  <dcterms:created xsi:type="dcterms:W3CDTF">2024-01-19T10:17:00Z</dcterms:created>
  <dcterms:modified xsi:type="dcterms:W3CDTF">2024-01-19T10:30:00Z</dcterms:modified>
</cp:coreProperties>
</file>