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CC" w:rsidRDefault="001B3D67">
      <w:pPr>
        <w:pStyle w:val="40"/>
        <w:spacing w:after="0"/>
        <w:sectPr w:rsidR="007E2ACC">
          <w:footerReference w:type="even" r:id="rId7"/>
          <w:footerReference w:type="default" r:id="rId8"/>
          <w:pgSz w:w="11900" w:h="16840"/>
          <w:pgMar w:top="1271" w:right="1769" w:bottom="5672" w:left="2288" w:header="0" w:footer="3" w:gutter="0"/>
          <w:pgNumType w:start="1"/>
          <w:cols w:space="720"/>
          <w:noEndnote/>
          <w:docGrid w:linePitch="360"/>
        </w:sectPr>
      </w:pPr>
      <w:r>
        <w:t>муниципальное бюджетное дошкольное образовательное учреждение</w:t>
      </w:r>
      <w:r>
        <w:br/>
        <w:t xml:space="preserve">«Детский сад № </w:t>
      </w:r>
      <w:r w:rsidR="00A614A3">
        <w:t>71</w:t>
      </w:r>
      <w:r>
        <w:t>»</w:t>
      </w:r>
    </w:p>
    <w:p w:rsidR="007E2ACC" w:rsidRDefault="007E2ACC">
      <w:pPr>
        <w:spacing w:line="199" w:lineRule="exact"/>
        <w:rPr>
          <w:sz w:val="16"/>
          <w:szCs w:val="16"/>
        </w:rPr>
      </w:pPr>
    </w:p>
    <w:p w:rsidR="007E2ACC" w:rsidRDefault="007E2ACC">
      <w:pPr>
        <w:spacing w:line="1" w:lineRule="exact"/>
        <w:sectPr w:rsidR="007E2ACC">
          <w:type w:val="continuous"/>
          <w:pgSz w:w="11900" w:h="16840"/>
          <w:pgMar w:top="1271" w:right="0" w:bottom="691" w:left="0" w:header="0" w:footer="3" w:gutter="0"/>
          <w:cols w:space="720"/>
          <w:noEndnote/>
          <w:docGrid w:linePitch="360"/>
        </w:sectPr>
      </w:pPr>
    </w:p>
    <w:p w:rsidR="007E2ACC" w:rsidRDefault="001B3D67" w:rsidP="00A614A3">
      <w:pPr>
        <w:pStyle w:val="a4"/>
        <w:framePr w:w="3370" w:h="595" w:wrap="none" w:vAnchor="text" w:hAnchor="page" w:x="1404" w:y="20"/>
      </w:pPr>
      <w:r>
        <w:t>Учтено мнение выборного органа П</w:t>
      </w:r>
      <w:r>
        <w:rPr>
          <w:u w:val="single"/>
        </w:rPr>
        <w:t>ПО</w:t>
      </w:r>
      <w:r>
        <w:t xml:space="preserve"> МБ ДО У д/с № </w:t>
      </w:r>
      <w:r w:rsidR="00583664">
        <w:t>71</w:t>
      </w:r>
    </w:p>
    <w:p w:rsidR="007E2ACC" w:rsidRDefault="001B3D67" w:rsidP="00A614A3">
      <w:pPr>
        <w:pStyle w:val="a4"/>
        <w:framePr w:w="3019" w:h="305" w:wrap="none" w:vAnchor="text" w:hAnchor="page" w:x="7281" w:y="21"/>
      </w:pPr>
      <w:r>
        <w:t>Принято на общем собрании</w:t>
      </w:r>
    </w:p>
    <w:p w:rsidR="007E2ACC" w:rsidRPr="00583664" w:rsidRDefault="007E2ACC" w:rsidP="00A614A3">
      <w:pPr>
        <w:rPr>
          <w:rFonts w:ascii="Times New Roman" w:hAnsi="Times New Roman" w:cs="Times New Roman"/>
        </w:rPr>
      </w:pPr>
    </w:p>
    <w:p w:rsidR="007E2ACC" w:rsidRPr="00583664" w:rsidRDefault="00583664" w:rsidP="00A614A3">
      <w:pPr>
        <w:tabs>
          <w:tab w:val="left" w:pos="5960"/>
        </w:tabs>
        <w:rPr>
          <w:rFonts w:ascii="Times New Roman" w:hAnsi="Times New Roman" w:cs="Times New Roman"/>
        </w:rPr>
      </w:pPr>
      <w:r w:rsidRPr="00583664">
        <w:rPr>
          <w:rFonts w:ascii="Times New Roman" w:hAnsi="Times New Roman" w:cs="Times New Roman"/>
        </w:rPr>
        <w:tab/>
        <w:t>(конференции) работников</w:t>
      </w:r>
    </w:p>
    <w:p w:rsidR="00583664" w:rsidRPr="00583664" w:rsidRDefault="00583664" w:rsidP="00A61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83664">
        <w:rPr>
          <w:rFonts w:ascii="Times New Roman" w:hAnsi="Times New Roman" w:cs="Times New Roman"/>
        </w:rPr>
        <w:t>ротокол №___от _________</w:t>
      </w:r>
      <w:r>
        <w:rPr>
          <w:rFonts w:ascii="Times New Roman" w:hAnsi="Times New Roman" w:cs="Times New Roman"/>
        </w:rPr>
        <w:t xml:space="preserve">                                               п</w:t>
      </w:r>
      <w:r w:rsidRPr="00583664">
        <w:rPr>
          <w:rFonts w:ascii="Times New Roman" w:hAnsi="Times New Roman" w:cs="Times New Roman"/>
        </w:rPr>
        <w:t>ротокол №___от _________</w:t>
      </w:r>
    </w:p>
    <w:p w:rsidR="007E2ACC" w:rsidRPr="00583664" w:rsidRDefault="00583664" w:rsidP="00A61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выборного органа                                          Утверждаю</w:t>
      </w:r>
    </w:p>
    <w:p w:rsidR="0007292A" w:rsidRDefault="00D47B0D" w:rsidP="00A61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_______________И.И. Моисеева</w:t>
      </w:r>
      <w:r w:rsidR="0007292A">
        <w:rPr>
          <w:rFonts w:ascii="Times New Roman" w:hAnsi="Times New Roman" w:cs="Times New Roman"/>
        </w:rPr>
        <w:t xml:space="preserve">                                          И.о. заведующего МБДОУ д/с № 71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7E2ACC" w:rsidRPr="00583664" w:rsidRDefault="00D47B0D" w:rsidP="00A61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292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</w:t>
      </w:r>
      <w:r w:rsidR="0007292A">
        <w:rPr>
          <w:rFonts w:ascii="Times New Roman" w:hAnsi="Times New Roman" w:cs="Times New Roman"/>
        </w:rPr>
        <w:t>О.А. Вакуле</w:t>
      </w:r>
      <w:bookmarkStart w:id="0" w:name="_GoBack"/>
      <w:bookmarkEnd w:id="0"/>
      <w:r w:rsidR="0007292A">
        <w:rPr>
          <w:rFonts w:ascii="Times New Roman" w:hAnsi="Times New Roman" w:cs="Times New Roman"/>
        </w:rPr>
        <w:t>нко</w:t>
      </w:r>
    </w:p>
    <w:p w:rsidR="007E2ACC" w:rsidRPr="00D47B0D" w:rsidRDefault="00D47B0D" w:rsidP="00A614A3">
      <w:pPr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 xml:space="preserve">«_____» _________20____г.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47B0D">
        <w:rPr>
          <w:rFonts w:ascii="Times New Roman" w:hAnsi="Times New Roman" w:cs="Times New Roman"/>
        </w:rPr>
        <w:t xml:space="preserve">     «_____» __________20___г.</w:t>
      </w:r>
    </w:p>
    <w:p w:rsidR="007E2ACC" w:rsidRPr="00D47B0D" w:rsidRDefault="007E2ACC">
      <w:pPr>
        <w:spacing w:line="360" w:lineRule="exact"/>
        <w:rPr>
          <w:rFonts w:ascii="Times New Roman" w:hAnsi="Times New Roman" w:cs="Times New Roman"/>
        </w:rPr>
      </w:pPr>
    </w:p>
    <w:p w:rsidR="007E2ACC" w:rsidRDefault="007E2ACC">
      <w:pPr>
        <w:spacing w:line="360" w:lineRule="exact"/>
      </w:pPr>
    </w:p>
    <w:p w:rsidR="007E2ACC" w:rsidRDefault="007E2ACC">
      <w:pPr>
        <w:spacing w:after="383" w:line="1" w:lineRule="exact"/>
      </w:pPr>
    </w:p>
    <w:p w:rsidR="007E2ACC" w:rsidRDefault="007E2ACC">
      <w:pPr>
        <w:spacing w:line="1" w:lineRule="exact"/>
        <w:sectPr w:rsidR="007E2ACC">
          <w:type w:val="continuous"/>
          <w:pgSz w:w="11900" w:h="16840"/>
          <w:pgMar w:top="1271" w:right="596" w:bottom="691" w:left="1496" w:header="0" w:footer="3" w:gutter="0"/>
          <w:cols w:space="720"/>
          <w:noEndnote/>
          <w:docGrid w:linePitch="360"/>
        </w:sectPr>
      </w:pPr>
    </w:p>
    <w:p w:rsidR="007E2ACC" w:rsidRDefault="007E2ACC">
      <w:pPr>
        <w:spacing w:line="240" w:lineRule="exact"/>
        <w:rPr>
          <w:sz w:val="19"/>
          <w:szCs w:val="19"/>
        </w:rPr>
      </w:pPr>
    </w:p>
    <w:p w:rsidR="007E2ACC" w:rsidRDefault="007E2ACC">
      <w:pPr>
        <w:spacing w:line="240" w:lineRule="exact"/>
        <w:rPr>
          <w:sz w:val="19"/>
          <w:szCs w:val="19"/>
        </w:rPr>
      </w:pPr>
    </w:p>
    <w:p w:rsidR="007E2ACC" w:rsidRDefault="007E2ACC">
      <w:pPr>
        <w:spacing w:line="240" w:lineRule="exact"/>
        <w:rPr>
          <w:sz w:val="19"/>
          <w:szCs w:val="19"/>
        </w:rPr>
      </w:pPr>
    </w:p>
    <w:p w:rsidR="007E2ACC" w:rsidRDefault="007E2ACC">
      <w:pPr>
        <w:spacing w:line="240" w:lineRule="exact"/>
        <w:rPr>
          <w:sz w:val="19"/>
          <w:szCs w:val="19"/>
        </w:rPr>
      </w:pPr>
    </w:p>
    <w:p w:rsidR="007E2ACC" w:rsidRDefault="007E2ACC">
      <w:pPr>
        <w:spacing w:line="240" w:lineRule="exact"/>
        <w:rPr>
          <w:sz w:val="19"/>
          <w:szCs w:val="19"/>
        </w:rPr>
      </w:pPr>
    </w:p>
    <w:p w:rsidR="007E2ACC" w:rsidRDefault="007E2ACC">
      <w:pPr>
        <w:spacing w:line="240" w:lineRule="exact"/>
        <w:rPr>
          <w:sz w:val="19"/>
          <w:szCs w:val="19"/>
        </w:rPr>
      </w:pPr>
    </w:p>
    <w:p w:rsidR="007E2ACC" w:rsidRDefault="007E2ACC">
      <w:pPr>
        <w:spacing w:line="240" w:lineRule="exact"/>
        <w:rPr>
          <w:sz w:val="19"/>
          <w:szCs w:val="19"/>
        </w:rPr>
      </w:pPr>
    </w:p>
    <w:p w:rsidR="007E2ACC" w:rsidRDefault="007E2ACC">
      <w:pPr>
        <w:spacing w:line="240" w:lineRule="exact"/>
        <w:rPr>
          <w:sz w:val="19"/>
          <w:szCs w:val="19"/>
        </w:rPr>
      </w:pPr>
    </w:p>
    <w:p w:rsidR="007E2ACC" w:rsidRDefault="007E2ACC">
      <w:pPr>
        <w:spacing w:before="69" w:after="69" w:line="240" w:lineRule="exact"/>
        <w:rPr>
          <w:sz w:val="19"/>
          <w:szCs w:val="19"/>
        </w:rPr>
      </w:pPr>
    </w:p>
    <w:p w:rsidR="007E2ACC" w:rsidRDefault="007E2ACC">
      <w:pPr>
        <w:spacing w:line="1" w:lineRule="exact"/>
        <w:sectPr w:rsidR="007E2ACC">
          <w:type w:val="continuous"/>
          <w:pgSz w:w="11900" w:h="16840"/>
          <w:pgMar w:top="1223" w:right="0" w:bottom="926" w:left="0" w:header="0" w:footer="3" w:gutter="0"/>
          <w:cols w:space="720"/>
          <w:noEndnote/>
          <w:docGrid w:linePitch="360"/>
        </w:sectPr>
      </w:pPr>
    </w:p>
    <w:p w:rsidR="007E2ACC" w:rsidRDefault="001B3D67">
      <w:pPr>
        <w:pStyle w:val="22"/>
      </w:pPr>
      <w:r>
        <w:t>ПОЛОЖЕНИЕ</w:t>
      </w:r>
      <w:r>
        <w:br/>
        <w:t>об общем собрании (конференции)</w:t>
      </w:r>
      <w:r>
        <w:br/>
        <w:t>работников</w:t>
      </w:r>
      <w:r>
        <w:br/>
        <w:t>муниципального бюджетного</w:t>
      </w:r>
      <w:r>
        <w:br/>
        <w:t>дошкольного образовательного</w:t>
      </w:r>
      <w:r>
        <w:br/>
        <w:t xml:space="preserve">учреждения «Детский сад № </w:t>
      </w:r>
      <w:r w:rsidR="00583664">
        <w:t>71</w:t>
      </w:r>
      <w:r>
        <w:t>»</w:t>
      </w:r>
    </w:p>
    <w:p w:rsidR="007E2ACC" w:rsidRDefault="001B3D67">
      <w:pPr>
        <w:pStyle w:val="10"/>
        <w:keepNext/>
        <w:keepLines/>
        <w:numPr>
          <w:ilvl w:val="0"/>
          <w:numId w:val="1"/>
        </w:numPr>
        <w:tabs>
          <w:tab w:val="left" w:pos="350"/>
        </w:tabs>
        <w:spacing w:after="300"/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lastRenderedPageBreak/>
        <w:t>Общие положения.</w:t>
      </w:r>
      <w:bookmarkEnd w:id="2"/>
      <w:bookmarkEnd w:id="3"/>
      <w:bookmarkEnd w:id="4"/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1"/>
        </w:tabs>
        <w:jc w:val="both"/>
      </w:pPr>
      <w:bookmarkStart w:id="5" w:name="bookmark4"/>
      <w:bookmarkEnd w:id="5"/>
      <w:r>
        <w:t xml:space="preserve">Настоящее положение разработано муниципальным бюджетным дошкольным образовательным учреждением «Детский сад № </w:t>
      </w:r>
      <w:r w:rsidR="00D47B0D">
        <w:t>71</w:t>
      </w:r>
      <w:r>
        <w:t xml:space="preserve">» (далее МБ ДОУ) в соответствии с Федеральным законом от 29.12.2012 № 273-ФЗ «Об образовании в Российской </w:t>
      </w:r>
      <w:r>
        <w:t>Федерации», Гражданским и трудовым кодексом РФ, уставом МБДОУ.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66"/>
        </w:tabs>
        <w:jc w:val="both"/>
      </w:pPr>
      <w:bookmarkStart w:id="6" w:name="bookmark5"/>
      <w:bookmarkEnd w:id="6"/>
      <w:r>
        <w:t>Общее собрание (конференция) работников МБДОУ (далее по тексту - общее собрание работников) - коллегиальный орган управления МБДОУ.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5"/>
        </w:tabs>
        <w:jc w:val="both"/>
      </w:pPr>
      <w:bookmarkStart w:id="7" w:name="bookmark6"/>
      <w:bookmarkEnd w:id="7"/>
      <w:r>
        <w:t>Общее собрание работников создается на основании устава в цел</w:t>
      </w:r>
      <w:r>
        <w:t>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5"/>
        </w:tabs>
        <w:jc w:val="both"/>
      </w:pPr>
      <w:bookmarkStart w:id="8" w:name="bookmark7"/>
      <w:bookmarkEnd w:id="8"/>
      <w:r>
        <w:t>Организация деятельности Общего собрания работников регламенти</w:t>
      </w:r>
      <w:r>
        <w:t>руется Положением об общем собрании работников МБДОУ.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5"/>
        </w:tabs>
        <w:jc w:val="both"/>
      </w:pPr>
      <w:bookmarkStart w:id="9" w:name="bookmark8"/>
      <w:bookmarkEnd w:id="9"/>
      <w:r>
        <w:t>Основной задачей Общего собрания работников является коллегиальное решение важных вопросов жизнедеятельности коллектива работников МБДОУ.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47"/>
        </w:tabs>
        <w:spacing w:after="300"/>
        <w:jc w:val="both"/>
      </w:pPr>
      <w:bookmarkStart w:id="10" w:name="bookmark9"/>
      <w:bookmarkEnd w:id="10"/>
      <w:r>
        <w:t>Срок полномочия Общего собрания работников - бессрочно.</w:t>
      </w:r>
    </w:p>
    <w:p w:rsidR="007E2ACC" w:rsidRDefault="001B3D67">
      <w:pPr>
        <w:pStyle w:val="10"/>
        <w:keepNext/>
        <w:keepLines/>
        <w:numPr>
          <w:ilvl w:val="0"/>
          <w:numId w:val="1"/>
        </w:numPr>
        <w:tabs>
          <w:tab w:val="left" w:pos="369"/>
        </w:tabs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>
        <w:t>Структур</w:t>
      </w:r>
      <w:r>
        <w:t>а и порядок формирования общего собрания работников.</w:t>
      </w:r>
      <w:bookmarkEnd w:id="12"/>
      <w:bookmarkEnd w:id="13"/>
      <w:bookmarkEnd w:id="14"/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1"/>
        </w:tabs>
        <w:jc w:val="both"/>
      </w:pPr>
      <w:bookmarkStart w:id="15" w:name="bookmark14"/>
      <w:bookmarkEnd w:id="15"/>
      <w:r>
        <w:t>В состав Общего собрания работников входят все работники МБДОУ с момента заключения трудового договора, в том числе работники, заключившие трудовой договор по совместительству.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1"/>
        </w:tabs>
        <w:jc w:val="both"/>
      </w:pPr>
      <w:bookmarkStart w:id="16" w:name="bookmark15"/>
      <w:bookmarkEnd w:id="16"/>
      <w:r>
        <w:t>Для ведения Общего собрани</w:t>
      </w:r>
      <w:r>
        <w:t>я работников избираются открытым голосованием председатель и секретарь сроком на один календарный год.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1"/>
        </w:tabs>
        <w:spacing w:line="288" w:lineRule="auto"/>
        <w:jc w:val="both"/>
        <w:rPr>
          <w:sz w:val="19"/>
          <w:szCs w:val="19"/>
        </w:rPr>
      </w:pPr>
      <w:bookmarkStart w:id="17" w:name="bookmark16"/>
      <w:bookmarkEnd w:id="17"/>
      <w:r>
        <w:t xml:space="preserve">Общее собрание работников проводится не реже двух раз в календарный </w:t>
      </w:r>
      <w:r>
        <w:rPr>
          <w:sz w:val="19"/>
          <w:szCs w:val="19"/>
        </w:rPr>
        <w:t>ГОД.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1"/>
        </w:tabs>
        <w:jc w:val="both"/>
      </w:pPr>
      <w:bookmarkStart w:id="18" w:name="bookmark17"/>
      <w:bookmarkEnd w:id="18"/>
      <w:r>
        <w:t xml:space="preserve">Общее собрание работников может собираться по инициативе заведующего МБДОУ и </w:t>
      </w:r>
      <w:r>
        <w:t>педагогического совета.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71"/>
        </w:tabs>
        <w:spacing w:after="300"/>
        <w:jc w:val="both"/>
      </w:pPr>
      <w:bookmarkStart w:id="19" w:name="bookmark18"/>
      <w:bookmarkEnd w:id="19"/>
      <w:r>
        <w:t>Общее собрание работников считается правомочным, если на нем присутствует половина и более от числа работников МБДОУ.</w:t>
      </w:r>
    </w:p>
    <w:p w:rsidR="007E2ACC" w:rsidRDefault="001B3D67">
      <w:pPr>
        <w:pStyle w:val="10"/>
        <w:keepNext/>
        <w:keepLines/>
        <w:numPr>
          <w:ilvl w:val="0"/>
          <w:numId w:val="1"/>
        </w:numPr>
        <w:tabs>
          <w:tab w:val="left" w:pos="509"/>
        </w:tabs>
        <w:ind w:firstLine="140"/>
      </w:pPr>
      <w:bookmarkStart w:id="20" w:name="bookmark21"/>
      <w:bookmarkStart w:id="21" w:name="bookmark19"/>
      <w:bookmarkStart w:id="22" w:name="bookmark20"/>
      <w:bookmarkStart w:id="23" w:name="bookmark22"/>
      <w:bookmarkEnd w:id="20"/>
      <w:r>
        <w:t>Компетенции Общего собрания (конференции) работников.</w:t>
      </w:r>
      <w:bookmarkEnd w:id="21"/>
      <w:bookmarkEnd w:id="22"/>
      <w:bookmarkEnd w:id="23"/>
    </w:p>
    <w:p w:rsidR="007E2ACC" w:rsidRDefault="001B3D67" w:rsidP="00D47B0D">
      <w:pPr>
        <w:pStyle w:val="11"/>
        <w:jc w:val="both"/>
      </w:pPr>
      <w:r>
        <w:t>К компетенции Общего собрания (конференции) работников относ</w:t>
      </w:r>
      <w:r>
        <w:t>ится:</w:t>
      </w:r>
    </w:p>
    <w:p w:rsidR="007E2ACC" w:rsidRDefault="001B3D67" w:rsidP="00D47B0D">
      <w:pPr>
        <w:pStyle w:val="11"/>
        <w:numPr>
          <w:ilvl w:val="0"/>
          <w:numId w:val="2"/>
        </w:numPr>
        <w:tabs>
          <w:tab w:val="left" w:pos="932"/>
        </w:tabs>
        <w:ind w:firstLine="700"/>
        <w:jc w:val="both"/>
      </w:pPr>
      <w:bookmarkStart w:id="24" w:name="bookmark23"/>
      <w:bookmarkEnd w:id="24"/>
      <w:r>
        <w:t>участие в разработке и принятии коллективного договора, правил внутреннего трудового распорядка, изменений и дополнений к ним;</w:t>
      </w:r>
    </w:p>
    <w:p w:rsidR="007E2ACC" w:rsidRDefault="001B3D67" w:rsidP="00D47B0D">
      <w:pPr>
        <w:pStyle w:val="11"/>
        <w:numPr>
          <w:ilvl w:val="0"/>
          <w:numId w:val="2"/>
        </w:numPr>
        <w:tabs>
          <w:tab w:val="left" w:pos="1106"/>
        </w:tabs>
        <w:ind w:firstLine="780"/>
        <w:jc w:val="both"/>
      </w:pPr>
      <w:bookmarkStart w:id="25" w:name="bookmark24"/>
      <w:bookmarkEnd w:id="25"/>
      <w:r>
        <w:t>разработка и принятие Программы развития МБДОУ;</w:t>
      </w:r>
    </w:p>
    <w:p w:rsidR="007E2ACC" w:rsidRDefault="001B3D67" w:rsidP="00D47B0D">
      <w:pPr>
        <w:pStyle w:val="11"/>
        <w:numPr>
          <w:ilvl w:val="0"/>
          <w:numId w:val="2"/>
        </w:numPr>
        <w:tabs>
          <w:tab w:val="left" w:pos="1229"/>
        </w:tabs>
        <w:spacing w:after="300"/>
        <w:ind w:firstLine="780"/>
        <w:jc w:val="both"/>
      </w:pPr>
      <w:bookmarkStart w:id="26" w:name="bookmark25"/>
      <w:bookmarkEnd w:id="26"/>
      <w:r>
        <w:t xml:space="preserve">обсуждение и принятие локальных нормативных актов, </w:t>
      </w:r>
      <w:r>
        <w:t>регламентирующих деятельность МБДОУ и затрагивающих трудовые, социально-экономические интересы работников, в том числе вопросы профессиональной этики и профессионального роста;</w:t>
      </w:r>
    </w:p>
    <w:p w:rsidR="007E2ACC" w:rsidRDefault="001B3D67" w:rsidP="00D47B0D">
      <w:pPr>
        <w:pStyle w:val="11"/>
        <w:numPr>
          <w:ilvl w:val="0"/>
          <w:numId w:val="2"/>
        </w:numPr>
        <w:tabs>
          <w:tab w:val="left" w:pos="1005"/>
        </w:tabs>
        <w:ind w:firstLine="700"/>
        <w:jc w:val="both"/>
      </w:pPr>
      <w:bookmarkStart w:id="27" w:name="bookmark26"/>
      <w:bookmarkEnd w:id="27"/>
      <w:r>
        <w:t xml:space="preserve">рассмотрение предложений, вносимых на обсуждение Общим собранием работников МБ </w:t>
      </w:r>
      <w:r>
        <w:t>ДОУ или заведующим МБ ДОУ;</w:t>
      </w:r>
    </w:p>
    <w:p w:rsidR="007E2ACC" w:rsidRDefault="001B3D67" w:rsidP="00D47B0D">
      <w:pPr>
        <w:pStyle w:val="11"/>
        <w:numPr>
          <w:ilvl w:val="0"/>
          <w:numId w:val="2"/>
        </w:numPr>
        <w:tabs>
          <w:tab w:val="left" w:pos="1010"/>
        </w:tabs>
        <w:ind w:firstLine="700"/>
        <w:jc w:val="both"/>
      </w:pPr>
      <w:bookmarkStart w:id="28" w:name="bookmark27"/>
      <w:bookmarkEnd w:id="28"/>
      <w:r>
        <w:t xml:space="preserve">принятие решений по вопросу охраны МБДОУ и другим вопросам </w:t>
      </w:r>
      <w:r>
        <w:lastRenderedPageBreak/>
        <w:t>жизнеобеспечения МБДОУ, которые не оговорены и не регламентированы настоящим Уставом;</w:t>
      </w:r>
    </w:p>
    <w:p w:rsidR="007E2ACC" w:rsidRDefault="001B3D67">
      <w:pPr>
        <w:pStyle w:val="11"/>
        <w:numPr>
          <w:ilvl w:val="0"/>
          <w:numId w:val="2"/>
        </w:numPr>
        <w:tabs>
          <w:tab w:val="left" w:pos="1010"/>
        </w:tabs>
        <w:ind w:firstLine="700"/>
        <w:jc w:val="both"/>
      </w:pPr>
      <w:bookmarkStart w:id="29" w:name="bookmark28"/>
      <w:bookmarkEnd w:id="29"/>
      <w:r>
        <w:t>ознакомление с отчетами заведующего МБДОУ об использовании имущества МБДОУ, об испол</w:t>
      </w:r>
      <w:r>
        <w:t>нении плана его финансово-хозяйственной деятельности;</w:t>
      </w:r>
    </w:p>
    <w:p w:rsidR="007E2ACC" w:rsidRDefault="001B3D67">
      <w:pPr>
        <w:pStyle w:val="11"/>
        <w:numPr>
          <w:ilvl w:val="0"/>
          <w:numId w:val="2"/>
        </w:numPr>
        <w:tabs>
          <w:tab w:val="left" w:pos="1010"/>
        </w:tabs>
        <w:ind w:firstLine="700"/>
        <w:jc w:val="both"/>
      </w:pPr>
      <w:bookmarkStart w:id="30" w:name="bookmark29"/>
      <w:bookmarkEnd w:id="30"/>
      <w:r>
        <w:t>представление работников МБДОУ к различным формам поощрения и награждения;</w:t>
      </w:r>
    </w:p>
    <w:p w:rsidR="007E2ACC" w:rsidRDefault="001B3D67">
      <w:pPr>
        <w:pStyle w:val="11"/>
        <w:numPr>
          <w:ilvl w:val="0"/>
          <w:numId w:val="2"/>
        </w:numPr>
        <w:tabs>
          <w:tab w:val="left" w:pos="1005"/>
        </w:tabs>
        <w:ind w:firstLine="700"/>
        <w:jc w:val="both"/>
      </w:pPr>
      <w:bookmarkStart w:id="31" w:name="bookmark30"/>
      <w:bookmarkEnd w:id="31"/>
      <w:r>
        <w:t>ознакомление с предусмотренными законодательством Российской Федерации и локальными актами МБДОУ льготами и видами материальног</w:t>
      </w:r>
      <w:r>
        <w:t>о обеспечения;</w:t>
      </w:r>
    </w:p>
    <w:p w:rsidR="007E2ACC" w:rsidRDefault="001B3D67">
      <w:pPr>
        <w:pStyle w:val="11"/>
        <w:numPr>
          <w:ilvl w:val="0"/>
          <w:numId w:val="2"/>
        </w:numPr>
        <w:tabs>
          <w:tab w:val="left" w:pos="1010"/>
        </w:tabs>
        <w:ind w:firstLine="700"/>
        <w:jc w:val="both"/>
      </w:pPr>
      <w:bookmarkStart w:id="32" w:name="bookmark31"/>
      <w:bookmarkEnd w:id="32"/>
      <w:r>
        <w:t>представление в государственных, муниципальных органах и общественных организациях наряду с родителями (законными представителями) интересов воспитанников с целью обеспечения их социальной защиты;</w:t>
      </w:r>
    </w:p>
    <w:p w:rsidR="007E2ACC" w:rsidRDefault="001B3D67">
      <w:pPr>
        <w:pStyle w:val="11"/>
        <w:numPr>
          <w:ilvl w:val="0"/>
          <w:numId w:val="2"/>
        </w:numPr>
        <w:tabs>
          <w:tab w:val="left" w:pos="1020"/>
        </w:tabs>
        <w:ind w:firstLine="700"/>
        <w:jc w:val="both"/>
      </w:pPr>
      <w:bookmarkStart w:id="33" w:name="bookmark32"/>
      <w:bookmarkEnd w:id="33"/>
      <w:r>
        <w:t>обсуждение вопросов состояния трудовой дисци</w:t>
      </w:r>
      <w:r>
        <w:t>плины, подготовка рекомендаций по ее укреплению;</w:t>
      </w:r>
    </w:p>
    <w:p w:rsidR="007E2ACC" w:rsidRDefault="001B3D67">
      <w:pPr>
        <w:pStyle w:val="11"/>
        <w:numPr>
          <w:ilvl w:val="0"/>
          <w:numId w:val="2"/>
        </w:numPr>
        <w:tabs>
          <w:tab w:val="left" w:pos="1004"/>
        </w:tabs>
        <w:spacing w:after="320"/>
        <w:ind w:firstLine="700"/>
        <w:jc w:val="both"/>
      </w:pPr>
      <w:bookmarkStart w:id="34" w:name="bookmark33"/>
      <w:bookmarkEnd w:id="34"/>
      <w:r>
        <w:t>поддержка общественных инициатив по развитию деятельности детского сада.</w:t>
      </w:r>
    </w:p>
    <w:p w:rsidR="007E2ACC" w:rsidRDefault="001B3D67">
      <w:pPr>
        <w:pStyle w:val="10"/>
        <w:keepNext/>
        <w:keepLines/>
        <w:numPr>
          <w:ilvl w:val="0"/>
          <w:numId w:val="1"/>
        </w:numPr>
        <w:tabs>
          <w:tab w:val="left" w:pos="343"/>
        </w:tabs>
      </w:pPr>
      <w:bookmarkStart w:id="35" w:name="bookmark36"/>
      <w:bookmarkStart w:id="36" w:name="bookmark34"/>
      <w:bookmarkStart w:id="37" w:name="bookmark35"/>
      <w:bookmarkStart w:id="38" w:name="bookmark37"/>
      <w:bookmarkEnd w:id="35"/>
      <w:r>
        <w:t>Порядок принятия решений и выступления от имени МБДОУ общего собрания работников.</w:t>
      </w:r>
      <w:bookmarkEnd w:id="36"/>
      <w:bookmarkEnd w:id="37"/>
      <w:bookmarkEnd w:id="38"/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54"/>
        </w:tabs>
        <w:jc w:val="both"/>
      </w:pPr>
      <w:bookmarkStart w:id="39" w:name="bookmark38"/>
      <w:bookmarkEnd w:id="39"/>
      <w:r>
        <w:t>Решения Общего собрания работников принимаются откры</w:t>
      </w:r>
      <w:r>
        <w:t>тым голосованием простым большинством голосов его членов, присутствующих на заседании. В случае равенства голосов решающим голосом является голос председателя.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54"/>
        </w:tabs>
        <w:jc w:val="both"/>
      </w:pPr>
      <w:bookmarkStart w:id="40" w:name="bookmark39"/>
      <w:bookmarkEnd w:id="40"/>
      <w:r>
        <w:t>Общее собрание работников вправе выступать от имени МБДОУ на основании доверенности, выданной пр</w:t>
      </w:r>
      <w:r>
        <w:t>едседателю либо иному представителю общего собрания работников заведующим МБДОУ в объеме прав, предусмотренных доверенностью.</w:t>
      </w:r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626"/>
        </w:tabs>
        <w:spacing w:after="320"/>
        <w:jc w:val="both"/>
      </w:pPr>
      <w:bookmarkStart w:id="41" w:name="bookmark40"/>
      <w:bookmarkEnd w:id="41"/>
      <w:r>
        <w:t xml:space="preserve">Общее собрание работников может представлять совместно с заведующим МБДОУ интересы МБДОУ в государственных, муниципальных органах </w:t>
      </w:r>
      <w:r>
        <w:t>и общественных организациях.</w:t>
      </w:r>
    </w:p>
    <w:p w:rsidR="007E2ACC" w:rsidRDefault="001B3D67">
      <w:pPr>
        <w:pStyle w:val="10"/>
        <w:keepNext/>
        <w:keepLines/>
        <w:numPr>
          <w:ilvl w:val="0"/>
          <w:numId w:val="1"/>
        </w:numPr>
        <w:tabs>
          <w:tab w:val="left" w:pos="348"/>
        </w:tabs>
      </w:pPr>
      <w:bookmarkStart w:id="42" w:name="bookmark43"/>
      <w:bookmarkStart w:id="43" w:name="bookmark41"/>
      <w:bookmarkStart w:id="44" w:name="bookmark42"/>
      <w:bookmarkStart w:id="45" w:name="bookmark44"/>
      <w:bookmarkEnd w:id="42"/>
      <w:r>
        <w:t>Ответственность общего собрания работников.</w:t>
      </w:r>
      <w:bookmarkEnd w:id="43"/>
      <w:bookmarkEnd w:id="44"/>
      <w:bookmarkEnd w:id="45"/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45"/>
        </w:tabs>
        <w:jc w:val="both"/>
      </w:pPr>
      <w:bookmarkStart w:id="46" w:name="bookmark45"/>
      <w:bookmarkEnd w:id="46"/>
      <w:r>
        <w:t>Общее собрание работников несет ответственность:</w:t>
      </w:r>
    </w:p>
    <w:p w:rsidR="007E2ACC" w:rsidRDefault="001B3D67" w:rsidP="00D47B0D">
      <w:pPr>
        <w:pStyle w:val="11"/>
        <w:numPr>
          <w:ilvl w:val="0"/>
          <w:numId w:val="2"/>
        </w:numPr>
        <w:tabs>
          <w:tab w:val="left" w:pos="237"/>
        </w:tabs>
        <w:jc w:val="both"/>
      </w:pPr>
      <w:bookmarkStart w:id="47" w:name="bookmark46"/>
      <w:bookmarkEnd w:id="47"/>
      <w:r>
        <w:t>за выполнение, выполнение не в полном объеме или невыполнение закрепленных за ним компетенций;</w:t>
      </w:r>
    </w:p>
    <w:p w:rsidR="007E2ACC" w:rsidRDefault="001B3D67" w:rsidP="00D47B0D">
      <w:pPr>
        <w:pStyle w:val="11"/>
        <w:numPr>
          <w:ilvl w:val="0"/>
          <w:numId w:val="2"/>
        </w:numPr>
        <w:tabs>
          <w:tab w:val="left" w:pos="233"/>
        </w:tabs>
        <w:spacing w:after="320"/>
        <w:jc w:val="both"/>
      </w:pPr>
      <w:bookmarkStart w:id="48" w:name="bookmark47"/>
      <w:bookmarkEnd w:id="48"/>
      <w:r>
        <w:t xml:space="preserve">соответствие принимаемых решений </w:t>
      </w:r>
      <w:r>
        <w:t>законодательству РФ, нормативно</w:t>
      </w:r>
      <w:r>
        <w:softHyphen/>
        <w:t>правовым актам.</w:t>
      </w:r>
    </w:p>
    <w:p w:rsidR="007E2ACC" w:rsidRDefault="001B3D67">
      <w:pPr>
        <w:pStyle w:val="10"/>
        <w:keepNext/>
        <w:keepLines/>
        <w:numPr>
          <w:ilvl w:val="0"/>
          <w:numId w:val="1"/>
        </w:numPr>
        <w:tabs>
          <w:tab w:val="left" w:pos="348"/>
        </w:tabs>
      </w:pPr>
      <w:bookmarkStart w:id="49" w:name="bookmark50"/>
      <w:bookmarkStart w:id="50" w:name="bookmark48"/>
      <w:bookmarkStart w:id="51" w:name="bookmark49"/>
      <w:bookmarkStart w:id="52" w:name="bookmark51"/>
      <w:bookmarkEnd w:id="49"/>
      <w:r>
        <w:t>Делопроизводство.</w:t>
      </w:r>
      <w:bookmarkEnd w:id="50"/>
      <w:bookmarkEnd w:id="51"/>
      <w:bookmarkEnd w:id="52"/>
    </w:p>
    <w:p w:rsidR="007E2ACC" w:rsidRDefault="001B3D67" w:rsidP="00D47B0D">
      <w:pPr>
        <w:pStyle w:val="11"/>
        <w:numPr>
          <w:ilvl w:val="1"/>
          <w:numId w:val="1"/>
        </w:numPr>
        <w:tabs>
          <w:tab w:val="left" w:pos="545"/>
        </w:tabs>
        <w:jc w:val="both"/>
        <w:sectPr w:rsidR="007E2ACC">
          <w:type w:val="continuous"/>
          <w:pgSz w:w="11900" w:h="16840"/>
          <w:pgMar w:top="1223" w:right="616" w:bottom="926" w:left="1772" w:header="0" w:footer="3" w:gutter="0"/>
          <w:cols w:space="720"/>
          <w:noEndnote/>
          <w:docGrid w:linePitch="360"/>
        </w:sectPr>
      </w:pPr>
      <w:bookmarkStart w:id="53" w:name="bookmark52"/>
      <w:bookmarkEnd w:id="53"/>
      <w:r>
        <w:t>Заседания Общего собрания работников оформляются протоколом.</w:t>
      </w:r>
    </w:p>
    <w:p w:rsidR="007E2ACC" w:rsidRPr="00D47B0D" w:rsidRDefault="001B3D67" w:rsidP="00D47B0D">
      <w:pPr>
        <w:pStyle w:val="11"/>
        <w:numPr>
          <w:ilvl w:val="1"/>
          <w:numId w:val="1"/>
        </w:numPr>
        <w:tabs>
          <w:tab w:val="left" w:pos="561"/>
        </w:tabs>
        <w:jc w:val="both"/>
        <w:rPr>
          <w:color w:val="auto"/>
        </w:rPr>
      </w:pPr>
      <w:bookmarkStart w:id="54" w:name="bookmark53"/>
      <w:bookmarkEnd w:id="54"/>
      <w:r w:rsidRPr="00D47B0D">
        <w:rPr>
          <w:color w:val="auto"/>
        </w:rPr>
        <w:lastRenderedPageBreak/>
        <w:t xml:space="preserve">В протоколе указывается дата, количество присутствующих, </w:t>
      </w:r>
      <w:r w:rsidRPr="00D47B0D">
        <w:rPr>
          <w:color w:val="auto"/>
        </w:rPr>
        <w:t xml:space="preserve">повестка </w:t>
      </w:r>
      <w:r w:rsidRPr="00D47B0D">
        <w:rPr>
          <w:color w:val="auto"/>
        </w:rPr>
        <w:t>дня; фиксируется ход обсуждения вопросов,</w:t>
      </w:r>
      <w:r w:rsidRPr="00D47B0D">
        <w:rPr>
          <w:color w:val="auto"/>
        </w:rPr>
        <w:t xml:space="preserve"> выносимых на </w:t>
      </w:r>
      <w:r w:rsidRPr="00D47B0D">
        <w:rPr>
          <w:color w:val="auto"/>
        </w:rPr>
        <w:t xml:space="preserve">рассмотрение </w:t>
      </w:r>
      <w:r w:rsidRPr="00D47B0D">
        <w:rPr>
          <w:color w:val="auto"/>
        </w:rPr>
        <w:t xml:space="preserve">Общего собрания, предложения и замечания присутствующих, </w:t>
      </w:r>
      <w:r w:rsidRPr="00D47B0D">
        <w:rPr>
          <w:color w:val="auto"/>
        </w:rPr>
        <w:t xml:space="preserve">а также </w:t>
      </w:r>
      <w:r w:rsidRPr="00D47B0D">
        <w:rPr>
          <w:color w:val="auto"/>
        </w:rPr>
        <w:t>принятые решения.</w:t>
      </w:r>
    </w:p>
    <w:p w:rsidR="007E2ACC" w:rsidRPr="00D47B0D" w:rsidRDefault="001B3D67" w:rsidP="00D47B0D">
      <w:pPr>
        <w:pStyle w:val="11"/>
        <w:numPr>
          <w:ilvl w:val="1"/>
          <w:numId w:val="1"/>
        </w:numPr>
        <w:tabs>
          <w:tab w:val="left" w:pos="556"/>
        </w:tabs>
        <w:jc w:val="both"/>
        <w:rPr>
          <w:color w:val="auto"/>
        </w:rPr>
      </w:pPr>
      <w:bookmarkStart w:id="55" w:name="bookmark54"/>
      <w:bookmarkEnd w:id="55"/>
      <w:r w:rsidRPr="00D47B0D">
        <w:rPr>
          <w:color w:val="auto"/>
        </w:rPr>
        <w:t xml:space="preserve">Протоколы подписываются председателем и </w:t>
      </w:r>
      <w:r w:rsidRPr="00D47B0D">
        <w:rPr>
          <w:color w:val="auto"/>
        </w:rPr>
        <w:t>секретарем Об</w:t>
      </w:r>
      <w:r w:rsidR="00A614A3">
        <w:rPr>
          <w:color w:val="auto"/>
        </w:rPr>
        <w:t>щ</w:t>
      </w:r>
      <w:r w:rsidRPr="00D47B0D">
        <w:rPr>
          <w:color w:val="auto"/>
        </w:rPr>
        <w:t xml:space="preserve">его </w:t>
      </w:r>
      <w:r w:rsidRPr="00D47B0D">
        <w:rPr>
          <w:color w:val="auto"/>
        </w:rPr>
        <w:t>собрания работников.</w:t>
      </w:r>
    </w:p>
    <w:p w:rsidR="007E2ACC" w:rsidRPr="00D47B0D" w:rsidRDefault="001B3D67" w:rsidP="00D47B0D">
      <w:pPr>
        <w:pStyle w:val="11"/>
        <w:numPr>
          <w:ilvl w:val="1"/>
          <w:numId w:val="1"/>
        </w:numPr>
        <w:tabs>
          <w:tab w:val="left" w:pos="556"/>
        </w:tabs>
        <w:jc w:val="both"/>
        <w:rPr>
          <w:color w:val="auto"/>
        </w:rPr>
      </w:pPr>
      <w:bookmarkStart w:id="56" w:name="bookmark55"/>
      <w:bookmarkEnd w:id="56"/>
      <w:r w:rsidRPr="00D47B0D">
        <w:rPr>
          <w:color w:val="auto"/>
        </w:rPr>
        <w:t xml:space="preserve">Нумерация протоколов ведется от начала </w:t>
      </w:r>
      <w:r w:rsidRPr="00D47B0D">
        <w:rPr>
          <w:color w:val="auto"/>
        </w:rPr>
        <w:t>календарного года</w:t>
      </w:r>
    </w:p>
    <w:p w:rsidR="007E2ACC" w:rsidRPr="00D47B0D" w:rsidRDefault="001B3D67" w:rsidP="00D47B0D">
      <w:pPr>
        <w:pStyle w:val="11"/>
        <w:numPr>
          <w:ilvl w:val="1"/>
          <w:numId w:val="1"/>
        </w:numPr>
        <w:tabs>
          <w:tab w:val="left" w:pos="561"/>
        </w:tabs>
        <w:spacing w:after="300"/>
        <w:jc w:val="both"/>
        <w:rPr>
          <w:color w:val="auto"/>
        </w:rPr>
      </w:pPr>
      <w:bookmarkStart w:id="57" w:name="bookmark56"/>
      <w:bookmarkEnd w:id="57"/>
      <w:r w:rsidRPr="00D47B0D">
        <w:rPr>
          <w:color w:val="auto"/>
        </w:rPr>
        <w:t xml:space="preserve">Протоколы </w:t>
      </w:r>
      <w:r w:rsidRPr="00D47B0D">
        <w:rPr>
          <w:color w:val="auto"/>
        </w:rPr>
        <w:t xml:space="preserve">Общих собраний работников входят </w:t>
      </w:r>
      <w:r w:rsidRPr="00D47B0D">
        <w:rPr>
          <w:color w:val="auto"/>
        </w:rPr>
        <w:t>в номенкла</w:t>
      </w:r>
      <w:r w:rsidR="00D47B0D">
        <w:rPr>
          <w:color w:val="auto"/>
        </w:rPr>
        <w:t>ту</w:t>
      </w:r>
      <w:r w:rsidRPr="00D47B0D">
        <w:rPr>
          <w:color w:val="auto"/>
        </w:rPr>
        <w:t>р</w:t>
      </w:r>
      <w:r w:rsidR="00D47B0D">
        <w:rPr>
          <w:color w:val="auto"/>
        </w:rPr>
        <w:t xml:space="preserve">у </w:t>
      </w:r>
      <w:r w:rsidRPr="00D47B0D">
        <w:rPr>
          <w:color w:val="auto"/>
        </w:rPr>
        <w:t xml:space="preserve">дел и </w:t>
      </w:r>
      <w:r w:rsidRPr="00D47B0D">
        <w:rPr>
          <w:color w:val="auto"/>
        </w:rPr>
        <w:t>хранятся в МБДОУ.</w:t>
      </w:r>
    </w:p>
    <w:p w:rsidR="007E2ACC" w:rsidRPr="00D47B0D" w:rsidRDefault="001B3D67">
      <w:pPr>
        <w:pStyle w:val="10"/>
        <w:keepNext/>
        <w:keepLines/>
        <w:numPr>
          <w:ilvl w:val="0"/>
          <w:numId w:val="1"/>
        </w:numPr>
        <w:tabs>
          <w:tab w:val="left" w:pos="355"/>
        </w:tabs>
        <w:rPr>
          <w:color w:val="auto"/>
        </w:rPr>
      </w:pPr>
      <w:bookmarkStart w:id="58" w:name="bookmark59"/>
      <w:bookmarkStart w:id="59" w:name="bookmark57"/>
      <w:bookmarkStart w:id="60" w:name="bookmark58"/>
      <w:bookmarkStart w:id="61" w:name="bookmark60"/>
      <w:bookmarkEnd w:id="58"/>
      <w:r w:rsidRPr="00D47B0D">
        <w:rPr>
          <w:color w:val="auto"/>
        </w:rPr>
        <w:t>Заключительные положения.</w:t>
      </w:r>
      <w:bookmarkEnd w:id="59"/>
      <w:bookmarkEnd w:id="60"/>
      <w:bookmarkEnd w:id="61"/>
    </w:p>
    <w:p w:rsidR="007E2ACC" w:rsidRPr="00D47B0D" w:rsidRDefault="001B3D67" w:rsidP="00D47B0D">
      <w:pPr>
        <w:pStyle w:val="11"/>
        <w:numPr>
          <w:ilvl w:val="1"/>
          <w:numId w:val="1"/>
        </w:numPr>
        <w:tabs>
          <w:tab w:val="left" w:pos="561"/>
        </w:tabs>
        <w:jc w:val="both"/>
        <w:rPr>
          <w:color w:val="auto"/>
        </w:rPr>
      </w:pPr>
      <w:bookmarkStart w:id="62" w:name="bookmark61"/>
      <w:bookmarkEnd w:id="62"/>
      <w:r w:rsidRPr="00D47B0D">
        <w:rPr>
          <w:color w:val="auto"/>
        </w:rPr>
        <w:t xml:space="preserve">Настоящее Положение об Общем </w:t>
      </w:r>
      <w:r w:rsidRPr="00D47B0D">
        <w:rPr>
          <w:color w:val="auto"/>
        </w:rPr>
        <w:t xml:space="preserve">собрании </w:t>
      </w:r>
      <w:r w:rsidRPr="00D47B0D">
        <w:rPr>
          <w:color w:val="auto"/>
        </w:rPr>
        <w:t xml:space="preserve">работников </w:t>
      </w:r>
      <w:r w:rsidRPr="00D47B0D">
        <w:rPr>
          <w:color w:val="auto"/>
        </w:rPr>
        <w:t>пр</w:t>
      </w:r>
      <w:r w:rsidRPr="00D47B0D">
        <w:rPr>
          <w:color w:val="auto"/>
        </w:rPr>
        <w:t>инимае</w:t>
      </w:r>
      <w:r w:rsidRPr="00D47B0D">
        <w:rPr>
          <w:color w:val="auto"/>
        </w:rPr>
        <w:t>тся</w:t>
      </w:r>
      <w:r w:rsidRPr="00D47B0D">
        <w:rPr>
          <w:color w:val="auto"/>
        </w:rPr>
        <w:t xml:space="preserve"> </w:t>
      </w:r>
      <w:r w:rsidRPr="00D47B0D">
        <w:rPr>
          <w:color w:val="auto"/>
        </w:rPr>
        <w:t xml:space="preserve">на </w:t>
      </w:r>
      <w:r w:rsidRPr="00D47B0D">
        <w:rPr>
          <w:color w:val="auto"/>
        </w:rPr>
        <w:t xml:space="preserve">общем собрании работников, согласовывается </w:t>
      </w:r>
      <w:r w:rsidRPr="00D47B0D">
        <w:rPr>
          <w:color w:val="auto"/>
        </w:rPr>
        <w:t xml:space="preserve">с </w:t>
      </w:r>
      <w:r w:rsidRPr="00D47B0D">
        <w:rPr>
          <w:color w:val="auto"/>
        </w:rPr>
        <w:t xml:space="preserve">представительным </w:t>
      </w:r>
      <w:r w:rsidRPr="00D47B0D">
        <w:rPr>
          <w:color w:val="auto"/>
        </w:rPr>
        <w:t xml:space="preserve">органом </w:t>
      </w:r>
      <w:r w:rsidRPr="00D47B0D">
        <w:rPr>
          <w:color w:val="auto"/>
        </w:rPr>
        <w:t xml:space="preserve">работников </w:t>
      </w:r>
      <w:r w:rsidRPr="00D47B0D">
        <w:rPr>
          <w:color w:val="auto"/>
        </w:rPr>
        <w:t xml:space="preserve">и </w:t>
      </w:r>
      <w:r w:rsidRPr="00D47B0D">
        <w:rPr>
          <w:color w:val="auto"/>
        </w:rPr>
        <w:t xml:space="preserve">утверждается приказом </w:t>
      </w:r>
      <w:r w:rsidRPr="00D47B0D">
        <w:rPr>
          <w:color w:val="auto"/>
        </w:rPr>
        <w:t>заведующего МБДОУ.</w:t>
      </w:r>
    </w:p>
    <w:p w:rsidR="007E2ACC" w:rsidRPr="00D47B0D" w:rsidRDefault="001B3D67" w:rsidP="00D47B0D">
      <w:pPr>
        <w:pStyle w:val="11"/>
        <w:numPr>
          <w:ilvl w:val="1"/>
          <w:numId w:val="1"/>
        </w:numPr>
        <w:tabs>
          <w:tab w:val="left" w:pos="561"/>
        </w:tabs>
        <w:jc w:val="both"/>
        <w:rPr>
          <w:color w:val="auto"/>
        </w:rPr>
      </w:pPr>
      <w:bookmarkStart w:id="63" w:name="bookmark62"/>
      <w:bookmarkEnd w:id="63"/>
      <w:r w:rsidRPr="00D47B0D">
        <w:rPr>
          <w:color w:val="auto"/>
        </w:rPr>
        <w:t xml:space="preserve">Все </w:t>
      </w:r>
      <w:r w:rsidRPr="00D47B0D">
        <w:rPr>
          <w:color w:val="auto"/>
        </w:rPr>
        <w:t xml:space="preserve">изменения </w:t>
      </w:r>
      <w:r w:rsidRPr="00D47B0D">
        <w:rPr>
          <w:color w:val="auto"/>
        </w:rPr>
        <w:t xml:space="preserve">и дополнения, </w:t>
      </w:r>
      <w:r w:rsidRPr="00D47B0D">
        <w:rPr>
          <w:color w:val="auto"/>
        </w:rPr>
        <w:t xml:space="preserve">вносимые в </w:t>
      </w:r>
      <w:r w:rsidRPr="00D47B0D">
        <w:rPr>
          <w:color w:val="auto"/>
        </w:rPr>
        <w:t xml:space="preserve">Положение </w:t>
      </w:r>
      <w:r w:rsidRPr="00D47B0D">
        <w:rPr>
          <w:color w:val="auto"/>
        </w:rPr>
        <w:t xml:space="preserve">об Общем </w:t>
      </w:r>
      <w:r w:rsidRPr="00D47B0D">
        <w:rPr>
          <w:color w:val="auto"/>
        </w:rPr>
        <w:t xml:space="preserve">собрании работников оформляются в </w:t>
      </w:r>
      <w:r w:rsidRPr="00D47B0D">
        <w:rPr>
          <w:color w:val="auto"/>
        </w:rPr>
        <w:t xml:space="preserve">письменной форме, </w:t>
      </w:r>
      <w:r w:rsidRPr="00D47B0D">
        <w:rPr>
          <w:color w:val="auto"/>
        </w:rPr>
        <w:t xml:space="preserve">в соответствии с действующим законодательством </w:t>
      </w:r>
      <w:r w:rsidRPr="00D47B0D">
        <w:rPr>
          <w:color w:val="auto"/>
        </w:rPr>
        <w:t>Российской Федерации.</w:t>
      </w:r>
    </w:p>
    <w:p w:rsidR="007E2ACC" w:rsidRPr="00D47B0D" w:rsidRDefault="001B3D67" w:rsidP="00D47B0D">
      <w:pPr>
        <w:pStyle w:val="11"/>
        <w:numPr>
          <w:ilvl w:val="1"/>
          <w:numId w:val="1"/>
        </w:numPr>
        <w:tabs>
          <w:tab w:val="left" w:pos="561"/>
        </w:tabs>
        <w:jc w:val="both"/>
        <w:rPr>
          <w:color w:val="auto"/>
        </w:rPr>
      </w:pPr>
      <w:bookmarkStart w:id="64" w:name="bookmark63"/>
      <w:bookmarkEnd w:id="64"/>
      <w:r w:rsidRPr="00D47B0D">
        <w:rPr>
          <w:color w:val="auto"/>
        </w:rPr>
        <w:t xml:space="preserve">Положение об Общем собрании </w:t>
      </w:r>
      <w:r w:rsidRPr="00D47B0D">
        <w:rPr>
          <w:color w:val="auto"/>
        </w:rPr>
        <w:t>работник</w:t>
      </w:r>
      <w:r w:rsidRPr="00D47B0D">
        <w:rPr>
          <w:color w:val="auto"/>
        </w:rPr>
        <w:t xml:space="preserve">ов </w:t>
      </w:r>
      <w:r w:rsidRPr="00D47B0D">
        <w:rPr>
          <w:color w:val="auto"/>
        </w:rPr>
        <w:t>принимается на неопределенный срок.</w:t>
      </w:r>
    </w:p>
    <w:p w:rsidR="007E2ACC" w:rsidRPr="00D47B0D" w:rsidRDefault="001B3D67" w:rsidP="00D47B0D">
      <w:pPr>
        <w:pStyle w:val="11"/>
        <w:numPr>
          <w:ilvl w:val="1"/>
          <w:numId w:val="1"/>
        </w:numPr>
        <w:tabs>
          <w:tab w:val="left" w:pos="561"/>
        </w:tabs>
        <w:spacing w:after="7620"/>
        <w:jc w:val="both"/>
        <w:rPr>
          <w:color w:val="auto"/>
        </w:rPr>
      </w:pPr>
      <w:bookmarkStart w:id="65" w:name="bookmark64"/>
      <w:bookmarkEnd w:id="65"/>
      <w:r w:rsidRPr="00D47B0D">
        <w:rPr>
          <w:color w:val="auto"/>
        </w:rPr>
        <w:t xml:space="preserve">После </w:t>
      </w:r>
      <w:r w:rsidRPr="00D47B0D">
        <w:rPr>
          <w:color w:val="auto"/>
        </w:rPr>
        <w:t xml:space="preserve">принятия </w:t>
      </w:r>
      <w:r w:rsidRPr="00D47B0D">
        <w:rPr>
          <w:color w:val="auto"/>
        </w:rPr>
        <w:t xml:space="preserve">Положения </w:t>
      </w:r>
      <w:r w:rsidRPr="00D47B0D">
        <w:rPr>
          <w:color w:val="auto"/>
        </w:rPr>
        <w:t xml:space="preserve">об Общем </w:t>
      </w:r>
      <w:r w:rsidRPr="00D47B0D">
        <w:rPr>
          <w:color w:val="auto"/>
        </w:rPr>
        <w:t xml:space="preserve">собрании работников (или изменений </w:t>
      </w:r>
      <w:r w:rsidRPr="00D47B0D">
        <w:rPr>
          <w:color w:val="auto"/>
        </w:rPr>
        <w:t xml:space="preserve">и </w:t>
      </w:r>
      <w:r w:rsidRPr="00D47B0D">
        <w:rPr>
          <w:color w:val="auto"/>
        </w:rPr>
        <w:t>дополнений отдельных пунктов и разделов) в новой редакции предыдущая редакция автоматически утрачив</w:t>
      </w:r>
      <w:r w:rsidRPr="00D47B0D">
        <w:rPr>
          <w:color w:val="auto"/>
        </w:rPr>
        <w:t>а</w:t>
      </w:r>
      <w:r w:rsidRPr="00D47B0D">
        <w:rPr>
          <w:color w:val="auto"/>
        </w:rPr>
        <w:t>е</w:t>
      </w:r>
      <w:r w:rsidRPr="00D47B0D">
        <w:rPr>
          <w:color w:val="auto"/>
        </w:rPr>
        <w:t>т</w:t>
      </w:r>
      <w:r w:rsidRPr="00D47B0D">
        <w:rPr>
          <w:color w:val="auto"/>
        </w:rPr>
        <w:t xml:space="preserve"> </w:t>
      </w:r>
      <w:r w:rsidRPr="00D47B0D">
        <w:rPr>
          <w:color w:val="auto"/>
        </w:rPr>
        <w:t>с</w:t>
      </w:r>
      <w:r w:rsidRPr="00D47B0D">
        <w:rPr>
          <w:color w:val="auto"/>
        </w:rPr>
        <w:t>и</w:t>
      </w:r>
      <w:r w:rsidRPr="00D47B0D">
        <w:rPr>
          <w:color w:val="auto"/>
        </w:rPr>
        <w:t>л</w:t>
      </w:r>
      <w:r w:rsidRPr="00D47B0D">
        <w:rPr>
          <w:color w:val="auto"/>
        </w:rPr>
        <w:t>у</w:t>
      </w:r>
      <w:r w:rsidR="00D47B0D">
        <w:rPr>
          <w:color w:val="auto"/>
        </w:rPr>
        <w:t>.</w:t>
      </w:r>
    </w:p>
    <w:p w:rsidR="007E2ACC" w:rsidRDefault="007E2ACC" w:rsidP="00A614A3">
      <w:pPr>
        <w:pStyle w:val="40"/>
        <w:tabs>
          <w:tab w:val="left" w:leader="underscore" w:pos="4752"/>
        </w:tabs>
        <w:spacing w:after="40"/>
        <w:jc w:val="left"/>
      </w:pPr>
    </w:p>
    <w:sectPr w:rsidR="007E2ACC">
      <w:footerReference w:type="even" r:id="rId9"/>
      <w:footerReference w:type="default" r:id="rId10"/>
      <w:pgSz w:w="11900" w:h="16840"/>
      <w:pgMar w:top="1213" w:right="748" w:bottom="0" w:left="1894" w:header="7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67" w:rsidRDefault="001B3D67">
      <w:r>
        <w:separator/>
      </w:r>
    </w:p>
  </w:endnote>
  <w:endnote w:type="continuationSeparator" w:id="0">
    <w:p w:rsidR="001B3D67" w:rsidRDefault="001B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CC" w:rsidRDefault="001B3D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7076440</wp:posOffset>
              </wp:positionH>
              <wp:positionV relativeFrom="page">
                <wp:posOffset>10168890</wp:posOffset>
              </wp:positionV>
              <wp:extent cx="6731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ACC" w:rsidRDefault="001B3D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7.2pt;margin-top:800.7pt;width:5.3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" filled="f" stroked="f">
              <v:textbox style="mso-fit-shape-to-text:t" inset="0,0,0,0">
                <w:txbxContent>
                  <w:p w:rsidR="007E2ACC" w:rsidRDefault="001B3D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CC" w:rsidRDefault="001B3D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6845935</wp:posOffset>
              </wp:positionH>
              <wp:positionV relativeFrom="page">
                <wp:posOffset>10190480</wp:posOffset>
              </wp:positionV>
              <wp:extent cx="393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ACC" w:rsidRDefault="001B3D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39.05pt;margin-top:802.4pt;width:3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" filled="f" stroked="f">
              <v:textbox style="mso-fit-shape-to-text:t" inset="0,0,0,0">
                <w:txbxContent>
                  <w:p w:rsidR="007E2ACC" w:rsidRDefault="001B3D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CC" w:rsidRDefault="007E2ACC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CC" w:rsidRDefault="007E2AC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67" w:rsidRDefault="001B3D67"/>
  </w:footnote>
  <w:footnote w:type="continuationSeparator" w:id="0">
    <w:p w:rsidR="001B3D67" w:rsidRDefault="001B3D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1CE"/>
    <w:multiLevelType w:val="multilevel"/>
    <w:tmpl w:val="B156A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07BF4"/>
    <w:multiLevelType w:val="multilevel"/>
    <w:tmpl w:val="2894F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04C4F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4C4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CC"/>
    <w:rsid w:val="0007292A"/>
    <w:rsid w:val="001B3D67"/>
    <w:rsid w:val="00583664"/>
    <w:rsid w:val="007E2ACC"/>
    <w:rsid w:val="00A614A3"/>
    <w:rsid w:val="00D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56CA"/>
  <w15:docId w15:val="{05445EAA-23E4-438A-A9E8-76C9D74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color w:val="0000FC"/>
      <w:sz w:val="14"/>
      <w:szCs w:val="14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ind w:left="4540" w:firstLine="40"/>
    </w:pPr>
    <w:rPr>
      <w:color w:val="0000FC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729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9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2024-01-19T09:34:00Z</cp:lastPrinted>
  <dcterms:created xsi:type="dcterms:W3CDTF">2024-01-19T06:16:00Z</dcterms:created>
  <dcterms:modified xsi:type="dcterms:W3CDTF">2024-01-19T09:51:00Z</dcterms:modified>
</cp:coreProperties>
</file>